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F7" w:rsidRDefault="009E73F7" w:rsidP="009E73F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Пермского края</w:t>
      </w:r>
    </w:p>
    <w:p w:rsidR="009E73F7" w:rsidRDefault="009E73F7" w:rsidP="009E73F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9E73F7" w:rsidRDefault="009E73F7" w:rsidP="009E7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«Коми-Пермяцкий агротехнический техникум»</w:t>
      </w:r>
    </w:p>
    <w:p w:rsidR="009E73F7" w:rsidRDefault="009E73F7" w:rsidP="009E73F7">
      <w:pPr>
        <w:jc w:val="center"/>
        <w:rPr>
          <w:sz w:val="20"/>
          <w:szCs w:val="20"/>
        </w:rPr>
      </w:pPr>
      <w:r>
        <w:t xml:space="preserve"> </w:t>
      </w: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2"/>
          <w:szCs w:val="28"/>
        </w:rPr>
      </w:pPr>
    </w:p>
    <w:p w:rsidR="009E73F7" w:rsidRDefault="009E73F7" w:rsidP="009E73F7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Методические указания </w:t>
      </w:r>
    </w:p>
    <w:p w:rsidR="009E73F7" w:rsidRDefault="009E73F7" w:rsidP="009E73F7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по выполнению контрольной работы </w:t>
      </w:r>
    </w:p>
    <w:p w:rsidR="009E73F7" w:rsidRDefault="009E73F7" w:rsidP="009E73F7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по дисциплине </w:t>
      </w:r>
    </w:p>
    <w:p w:rsidR="009E73F7" w:rsidRDefault="009E73F7" w:rsidP="009E73F7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Основы бухгалтерского учета</w:t>
      </w:r>
    </w:p>
    <w:p w:rsidR="009E73F7" w:rsidRDefault="009E73F7" w:rsidP="009E73F7">
      <w:pPr>
        <w:tabs>
          <w:tab w:val="left" w:pos="6220"/>
        </w:tabs>
        <w:jc w:val="center"/>
        <w:rPr>
          <w:szCs w:val="36"/>
        </w:rPr>
      </w:pPr>
      <w:r>
        <w:rPr>
          <w:szCs w:val="36"/>
        </w:rPr>
        <w:t xml:space="preserve">Специальность 38.02.01 Экономика и бухгалтерский учет </w:t>
      </w:r>
    </w:p>
    <w:p w:rsidR="009E73F7" w:rsidRDefault="009E73F7" w:rsidP="009E73F7">
      <w:pPr>
        <w:tabs>
          <w:tab w:val="left" w:pos="6220"/>
        </w:tabs>
        <w:jc w:val="center"/>
        <w:rPr>
          <w:szCs w:val="36"/>
        </w:rPr>
      </w:pPr>
      <w:r>
        <w:rPr>
          <w:szCs w:val="36"/>
        </w:rPr>
        <w:t>(по отраслям)</w:t>
      </w:r>
    </w:p>
    <w:p w:rsidR="009E73F7" w:rsidRDefault="009E73F7" w:rsidP="009E73F7">
      <w:pPr>
        <w:tabs>
          <w:tab w:val="left" w:pos="6220"/>
        </w:tabs>
        <w:jc w:val="center"/>
        <w:rPr>
          <w:szCs w:val="36"/>
        </w:rPr>
      </w:pPr>
      <w:r>
        <w:rPr>
          <w:szCs w:val="36"/>
        </w:rPr>
        <w:t xml:space="preserve">для студентов </w:t>
      </w:r>
      <w:r>
        <w:rPr>
          <w:szCs w:val="36"/>
          <w:lang w:val="en-US"/>
        </w:rPr>
        <w:t>I</w:t>
      </w:r>
      <w:r>
        <w:rPr>
          <w:szCs w:val="36"/>
        </w:rPr>
        <w:t xml:space="preserve"> курса заочной формы обучения</w:t>
      </w:r>
    </w:p>
    <w:p w:rsidR="009E73F7" w:rsidRDefault="009E73F7" w:rsidP="009E73F7">
      <w:pPr>
        <w:rPr>
          <w:szCs w:val="36"/>
        </w:rPr>
      </w:pPr>
    </w:p>
    <w:p w:rsidR="009E73F7" w:rsidRDefault="009E73F7" w:rsidP="009E73F7">
      <w:pPr>
        <w:rPr>
          <w:sz w:val="36"/>
          <w:szCs w:val="36"/>
        </w:rPr>
      </w:pPr>
    </w:p>
    <w:p w:rsidR="009E73F7" w:rsidRDefault="009E73F7" w:rsidP="009E73F7">
      <w:pPr>
        <w:rPr>
          <w:sz w:val="36"/>
          <w:szCs w:val="36"/>
        </w:rPr>
      </w:pPr>
    </w:p>
    <w:p w:rsidR="009E73F7" w:rsidRDefault="009E73F7" w:rsidP="009E73F7">
      <w:pPr>
        <w:rPr>
          <w:sz w:val="36"/>
          <w:szCs w:val="36"/>
        </w:rPr>
      </w:pPr>
    </w:p>
    <w:p w:rsidR="009E73F7" w:rsidRDefault="009E73F7" w:rsidP="009E73F7">
      <w:pPr>
        <w:rPr>
          <w:sz w:val="36"/>
          <w:szCs w:val="36"/>
        </w:rPr>
      </w:pPr>
    </w:p>
    <w:p w:rsidR="009E73F7" w:rsidRDefault="009E73F7" w:rsidP="009E73F7">
      <w:pPr>
        <w:rPr>
          <w:sz w:val="36"/>
          <w:szCs w:val="36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Разработчик: </w:t>
      </w:r>
    </w:p>
    <w:p w:rsidR="009E73F7" w:rsidRDefault="009E73F7" w:rsidP="009E7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A496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7A4967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Харина А.А.</w:t>
      </w: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rPr>
          <w:sz w:val="28"/>
          <w:szCs w:val="28"/>
        </w:rPr>
      </w:pPr>
    </w:p>
    <w:p w:rsidR="009E73F7" w:rsidRDefault="009E73F7" w:rsidP="009E73F7">
      <w:pPr>
        <w:jc w:val="center"/>
        <w:rPr>
          <w:sz w:val="28"/>
          <w:szCs w:val="28"/>
        </w:rPr>
      </w:pPr>
      <w:r>
        <w:rPr>
          <w:sz w:val="28"/>
          <w:szCs w:val="28"/>
        </w:rPr>
        <w:t>Кудымкар, 2016</w:t>
      </w:r>
    </w:p>
    <w:p w:rsidR="009E73F7" w:rsidRDefault="009E73F7" w:rsidP="005C00D8">
      <w:pPr>
        <w:tabs>
          <w:tab w:val="left" w:pos="8222"/>
        </w:tabs>
        <w:ind w:right="91" w:firstLine="851"/>
        <w:jc w:val="both"/>
      </w:pPr>
    </w:p>
    <w:p w:rsidR="009E73F7" w:rsidRPr="009E73F7" w:rsidRDefault="009E73F7" w:rsidP="009E73F7">
      <w:pPr>
        <w:tabs>
          <w:tab w:val="left" w:pos="8222"/>
        </w:tabs>
        <w:ind w:right="91"/>
        <w:jc w:val="center"/>
        <w:rPr>
          <w:b/>
        </w:rPr>
      </w:pPr>
      <w:r w:rsidRPr="009E73F7">
        <w:rPr>
          <w:b/>
        </w:rPr>
        <w:lastRenderedPageBreak/>
        <w:t>КОНТРОЛЬНАЯ   РАБОТА</w:t>
      </w:r>
    </w:p>
    <w:p w:rsidR="009E73F7" w:rsidRDefault="009E73F7" w:rsidP="009E73F7">
      <w:pPr>
        <w:tabs>
          <w:tab w:val="left" w:pos="8222"/>
        </w:tabs>
        <w:ind w:right="91" w:firstLine="851"/>
        <w:jc w:val="center"/>
      </w:pPr>
    </w:p>
    <w:p w:rsidR="005C00D8" w:rsidRPr="005C00D8" w:rsidRDefault="002F6243" w:rsidP="005C00D8">
      <w:pPr>
        <w:tabs>
          <w:tab w:val="left" w:pos="8222"/>
        </w:tabs>
        <w:ind w:right="91" w:firstLine="851"/>
        <w:jc w:val="both"/>
      </w:pPr>
      <w:r>
        <w:t>Задание 1</w:t>
      </w:r>
      <w:r w:rsidR="00211ACE">
        <w:t>.</w:t>
      </w:r>
      <w:r w:rsidR="005C00D8" w:rsidRPr="005C00D8">
        <w:t xml:space="preserve"> пре</w:t>
      </w:r>
      <w:r>
        <w:t xml:space="preserve">дставляет собой ответ на четыре вопроса </w:t>
      </w:r>
      <w:r w:rsidR="005C00D8" w:rsidRPr="005C00D8">
        <w:t xml:space="preserve">программы курса, определяемым  в соответствии с </w:t>
      </w:r>
      <w:r>
        <w:t>номером</w:t>
      </w:r>
      <w:r w:rsidR="005C00D8" w:rsidRPr="005C00D8">
        <w:t xml:space="preserve"> </w:t>
      </w:r>
      <w:r w:rsidRPr="005C00D8">
        <w:t>студента</w:t>
      </w:r>
      <w:r>
        <w:t xml:space="preserve"> по списку в журнале</w:t>
      </w:r>
      <w:r w:rsidR="005C00D8" w:rsidRPr="005C00D8">
        <w:t>.</w:t>
      </w:r>
    </w:p>
    <w:p w:rsidR="005C00D8" w:rsidRDefault="005C00D8" w:rsidP="005C00D8">
      <w:pPr>
        <w:tabs>
          <w:tab w:val="left" w:pos="8222"/>
        </w:tabs>
        <w:ind w:right="91" w:firstLine="851"/>
        <w:jc w:val="both"/>
      </w:pPr>
      <w:r w:rsidRPr="005C00D8">
        <w:t>Ответ должен быть достаточно полным, обоснованным, иметь ссылки на литературу и нормативно-законодательные акты, отражать необходимый уровень знаний студента теоретического материала курса.</w:t>
      </w:r>
    </w:p>
    <w:p w:rsidR="002F6243" w:rsidRPr="005C00D8" w:rsidRDefault="002F6243" w:rsidP="005C00D8">
      <w:pPr>
        <w:tabs>
          <w:tab w:val="left" w:pos="8222"/>
        </w:tabs>
        <w:ind w:right="91" w:firstLine="851"/>
        <w:jc w:val="both"/>
      </w:pPr>
    </w:p>
    <w:p w:rsidR="004A7B4A" w:rsidRDefault="00867227" w:rsidP="002F6243">
      <w:pPr>
        <w:spacing w:after="120"/>
        <w:ind w:firstLine="709"/>
      </w:pPr>
      <w:r w:rsidRPr="002F6243">
        <w:rPr>
          <w:b/>
        </w:rPr>
        <w:t>Задание 1.</w:t>
      </w:r>
      <w:r w:rsidRPr="00671040">
        <w:t xml:space="preserve"> </w:t>
      </w:r>
      <w:r w:rsidR="004A7B4A" w:rsidRPr="00671040">
        <w:t>Теоретические вопросы</w:t>
      </w:r>
      <w:r w:rsidR="005C00D8">
        <w:t xml:space="preserve"> (</w:t>
      </w:r>
      <w:r w:rsidR="005A20B5">
        <w:t>на каждый вопрос ответ на 1-2 страницы)</w:t>
      </w:r>
    </w:p>
    <w:tbl>
      <w:tblPr>
        <w:tblStyle w:val="aa"/>
        <w:tblW w:w="0" w:type="auto"/>
        <w:tblLook w:val="04A0"/>
      </w:tblPr>
      <w:tblGrid>
        <w:gridCol w:w="1673"/>
        <w:gridCol w:w="551"/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7"/>
      </w:tblGrid>
      <w:tr w:rsidR="0080345B" w:rsidTr="002F6243">
        <w:trPr>
          <w:trHeight w:val="249"/>
        </w:trPr>
        <w:tc>
          <w:tcPr>
            <w:tcW w:w="1673" w:type="dxa"/>
            <w:vMerge w:val="restart"/>
          </w:tcPr>
          <w:p w:rsidR="0080345B" w:rsidRPr="0080345B" w:rsidRDefault="0080345B" w:rsidP="0080345B">
            <w:pPr>
              <w:jc w:val="center"/>
              <w:rPr>
                <w:b/>
              </w:rPr>
            </w:pPr>
            <w:r w:rsidRPr="0080345B">
              <w:rPr>
                <w:b/>
              </w:rPr>
              <w:t>№ вопроса</w:t>
            </w:r>
          </w:p>
        </w:tc>
        <w:tc>
          <w:tcPr>
            <w:tcW w:w="8281" w:type="dxa"/>
            <w:gridSpan w:val="15"/>
          </w:tcPr>
          <w:p w:rsidR="0080345B" w:rsidRPr="0080345B" w:rsidRDefault="0080345B" w:rsidP="002F6243">
            <w:pPr>
              <w:jc w:val="center"/>
              <w:rPr>
                <w:b/>
              </w:rPr>
            </w:pPr>
            <w:r w:rsidRPr="0080345B">
              <w:rPr>
                <w:b/>
              </w:rPr>
              <w:t>Вариант</w:t>
            </w:r>
            <w:r>
              <w:rPr>
                <w:b/>
              </w:rPr>
              <w:t xml:space="preserve"> по номеру списка в журнале</w:t>
            </w:r>
          </w:p>
        </w:tc>
      </w:tr>
      <w:tr w:rsidR="0080345B" w:rsidTr="002F6243">
        <w:trPr>
          <w:trHeight w:val="149"/>
        </w:trPr>
        <w:tc>
          <w:tcPr>
            <w:tcW w:w="1673" w:type="dxa"/>
            <w:vMerge/>
          </w:tcPr>
          <w:p w:rsidR="0080345B" w:rsidRPr="0080345B" w:rsidRDefault="0080345B" w:rsidP="0080345B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1</w:t>
            </w:r>
          </w:p>
        </w:tc>
        <w:tc>
          <w:tcPr>
            <w:tcW w:w="551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2</w:t>
            </w:r>
          </w:p>
        </w:tc>
        <w:tc>
          <w:tcPr>
            <w:tcW w:w="551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3</w:t>
            </w:r>
          </w:p>
        </w:tc>
        <w:tc>
          <w:tcPr>
            <w:tcW w:w="551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4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5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6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7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8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9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10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11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12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13</w:t>
            </w:r>
          </w:p>
        </w:tc>
        <w:tc>
          <w:tcPr>
            <w:tcW w:w="552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14</w:t>
            </w:r>
          </w:p>
        </w:tc>
        <w:tc>
          <w:tcPr>
            <w:tcW w:w="557" w:type="dxa"/>
          </w:tcPr>
          <w:p w:rsidR="0080345B" w:rsidRPr="0080345B" w:rsidRDefault="0080345B" w:rsidP="00671040">
            <w:pPr>
              <w:rPr>
                <w:b/>
              </w:rPr>
            </w:pPr>
            <w:r w:rsidRPr="0080345B">
              <w:rPr>
                <w:b/>
              </w:rPr>
              <w:t>15</w:t>
            </w:r>
          </w:p>
        </w:tc>
      </w:tr>
      <w:tr w:rsidR="0080345B" w:rsidTr="002F6243">
        <w:trPr>
          <w:trHeight w:val="249"/>
        </w:trPr>
        <w:tc>
          <w:tcPr>
            <w:tcW w:w="1673" w:type="dxa"/>
          </w:tcPr>
          <w:p w:rsidR="0080345B" w:rsidRDefault="0080345B" w:rsidP="0080345B">
            <w:pPr>
              <w:jc w:val="center"/>
            </w:pPr>
            <w:r>
              <w:t>1</w:t>
            </w:r>
          </w:p>
        </w:tc>
        <w:tc>
          <w:tcPr>
            <w:tcW w:w="551" w:type="dxa"/>
          </w:tcPr>
          <w:p w:rsidR="0080345B" w:rsidRDefault="0080345B" w:rsidP="0080345B">
            <w:r>
              <w:t>1</w:t>
            </w:r>
          </w:p>
        </w:tc>
        <w:tc>
          <w:tcPr>
            <w:tcW w:w="551" w:type="dxa"/>
          </w:tcPr>
          <w:p w:rsidR="0080345B" w:rsidRDefault="0080345B" w:rsidP="0080345B">
            <w:r>
              <w:t>2</w:t>
            </w:r>
          </w:p>
        </w:tc>
        <w:tc>
          <w:tcPr>
            <w:tcW w:w="551" w:type="dxa"/>
          </w:tcPr>
          <w:p w:rsidR="0080345B" w:rsidRDefault="0080345B" w:rsidP="0080345B">
            <w:r>
              <w:t>3</w:t>
            </w:r>
          </w:p>
        </w:tc>
        <w:tc>
          <w:tcPr>
            <w:tcW w:w="551" w:type="dxa"/>
          </w:tcPr>
          <w:p w:rsidR="0080345B" w:rsidRDefault="0080345B" w:rsidP="0080345B">
            <w:r>
              <w:t>4</w:t>
            </w:r>
          </w:p>
        </w:tc>
        <w:tc>
          <w:tcPr>
            <w:tcW w:w="552" w:type="dxa"/>
          </w:tcPr>
          <w:p w:rsidR="0080345B" w:rsidRDefault="0080345B" w:rsidP="0080345B">
            <w:r>
              <w:t>5</w:t>
            </w:r>
          </w:p>
        </w:tc>
        <w:tc>
          <w:tcPr>
            <w:tcW w:w="552" w:type="dxa"/>
          </w:tcPr>
          <w:p w:rsidR="0080345B" w:rsidRDefault="0080345B" w:rsidP="0080345B">
            <w:r>
              <w:t>6</w:t>
            </w:r>
          </w:p>
        </w:tc>
        <w:tc>
          <w:tcPr>
            <w:tcW w:w="552" w:type="dxa"/>
          </w:tcPr>
          <w:p w:rsidR="0080345B" w:rsidRDefault="0080345B" w:rsidP="0080345B">
            <w:r>
              <w:t>7</w:t>
            </w:r>
          </w:p>
        </w:tc>
        <w:tc>
          <w:tcPr>
            <w:tcW w:w="552" w:type="dxa"/>
          </w:tcPr>
          <w:p w:rsidR="0080345B" w:rsidRDefault="0080345B" w:rsidP="0080345B">
            <w:r>
              <w:t>8</w:t>
            </w:r>
          </w:p>
        </w:tc>
        <w:tc>
          <w:tcPr>
            <w:tcW w:w="552" w:type="dxa"/>
          </w:tcPr>
          <w:p w:rsidR="0080345B" w:rsidRDefault="0080345B" w:rsidP="0080345B">
            <w:r>
              <w:t>9</w:t>
            </w:r>
          </w:p>
        </w:tc>
        <w:tc>
          <w:tcPr>
            <w:tcW w:w="552" w:type="dxa"/>
          </w:tcPr>
          <w:p w:rsidR="0080345B" w:rsidRDefault="0080345B" w:rsidP="0080345B">
            <w:r>
              <w:t>10</w:t>
            </w:r>
          </w:p>
        </w:tc>
        <w:tc>
          <w:tcPr>
            <w:tcW w:w="552" w:type="dxa"/>
          </w:tcPr>
          <w:p w:rsidR="0080345B" w:rsidRDefault="0080345B" w:rsidP="0080345B">
            <w:r>
              <w:t>11</w:t>
            </w:r>
          </w:p>
        </w:tc>
        <w:tc>
          <w:tcPr>
            <w:tcW w:w="552" w:type="dxa"/>
          </w:tcPr>
          <w:p w:rsidR="0080345B" w:rsidRDefault="0080345B" w:rsidP="0080345B">
            <w:r>
              <w:t>12</w:t>
            </w:r>
          </w:p>
        </w:tc>
        <w:tc>
          <w:tcPr>
            <w:tcW w:w="552" w:type="dxa"/>
          </w:tcPr>
          <w:p w:rsidR="0080345B" w:rsidRDefault="0080345B" w:rsidP="0080345B">
            <w:r>
              <w:t>13</w:t>
            </w:r>
          </w:p>
        </w:tc>
        <w:tc>
          <w:tcPr>
            <w:tcW w:w="552" w:type="dxa"/>
          </w:tcPr>
          <w:p w:rsidR="0080345B" w:rsidRDefault="0080345B" w:rsidP="0080345B">
            <w:r>
              <w:t>14</w:t>
            </w:r>
          </w:p>
        </w:tc>
        <w:tc>
          <w:tcPr>
            <w:tcW w:w="557" w:type="dxa"/>
          </w:tcPr>
          <w:p w:rsidR="0080345B" w:rsidRDefault="0080345B" w:rsidP="0080345B">
            <w:r>
              <w:t>15</w:t>
            </w:r>
          </w:p>
        </w:tc>
      </w:tr>
      <w:tr w:rsidR="0080345B" w:rsidTr="002F6243">
        <w:trPr>
          <w:trHeight w:val="265"/>
        </w:trPr>
        <w:tc>
          <w:tcPr>
            <w:tcW w:w="1673" w:type="dxa"/>
          </w:tcPr>
          <w:p w:rsidR="0080345B" w:rsidRDefault="0080345B" w:rsidP="0080345B">
            <w:pPr>
              <w:jc w:val="center"/>
            </w:pPr>
            <w:r>
              <w:t>2</w:t>
            </w:r>
          </w:p>
        </w:tc>
        <w:tc>
          <w:tcPr>
            <w:tcW w:w="551" w:type="dxa"/>
          </w:tcPr>
          <w:p w:rsidR="0080345B" w:rsidRDefault="0080345B" w:rsidP="00671040">
            <w:r>
              <w:t>16</w:t>
            </w:r>
          </w:p>
        </w:tc>
        <w:tc>
          <w:tcPr>
            <w:tcW w:w="551" w:type="dxa"/>
          </w:tcPr>
          <w:p w:rsidR="0080345B" w:rsidRDefault="0080345B" w:rsidP="00671040">
            <w:r>
              <w:t>17</w:t>
            </w:r>
          </w:p>
        </w:tc>
        <w:tc>
          <w:tcPr>
            <w:tcW w:w="551" w:type="dxa"/>
          </w:tcPr>
          <w:p w:rsidR="0080345B" w:rsidRDefault="0080345B" w:rsidP="00671040">
            <w:r>
              <w:t>18</w:t>
            </w:r>
          </w:p>
        </w:tc>
        <w:tc>
          <w:tcPr>
            <w:tcW w:w="551" w:type="dxa"/>
          </w:tcPr>
          <w:p w:rsidR="0080345B" w:rsidRDefault="0080345B" w:rsidP="00671040">
            <w:r>
              <w:t>19</w:t>
            </w:r>
          </w:p>
        </w:tc>
        <w:tc>
          <w:tcPr>
            <w:tcW w:w="552" w:type="dxa"/>
          </w:tcPr>
          <w:p w:rsidR="0080345B" w:rsidRDefault="0080345B" w:rsidP="00671040">
            <w:r>
              <w:t>20</w:t>
            </w:r>
          </w:p>
        </w:tc>
        <w:tc>
          <w:tcPr>
            <w:tcW w:w="552" w:type="dxa"/>
          </w:tcPr>
          <w:p w:rsidR="0080345B" w:rsidRDefault="0080345B" w:rsidP="00671040">
            <w:r>
              <w:t>21</w:t>
            </w:r>
          </w:p>
        </w:tc>
        <w:tc>
          <w:tcPr>
            <w:tcW w:w="552" w:type="dxa"/>
          </w:tcPr>
          <w:p w:rsidR="0080345B" w:rsidRDefault="0080345B" w:rsidP="00671040">
            <w:r>
              <w:t>22</w:t>
            </w:r>
          </w:p>
        </w:tc>
        <w:tc>
          <w:tcPr>
            <w:tcW w:w="552" w:type="dxa"/>
          </w:tcPr>
          <w:p w:rsidR="0080345B" w:rsidRDefault="0080345B" w:rsidP="00671040">
            <w:r>
              <w:t>23</w:t>
            </w:r>
          </w:p>
        </w:tc>
        <w:tc>
          <w:tcPr>
            <w:tcW w:w="552" w:type="dxa"/>
          </w:tcPr>
          <w:p w:rsidR="0080345B" w:rsidRDefault="0080345B" w:rsidP="00671040">
            <w:r>
              <w:t>24</w:t>
            </w:r>
          </w:p>
        </w:tc>
        <w:tc>
          <w:tcPr>
            <w:tcW w:w="552" w:type="dxa"/>
          </w:tcPr>
          <w:p w:rsidR="0080345B" w:rsidRDefault="0080345B" w:rsidP="00671040">
            <w:r>
              <w:t>25</w:t>
            </w:r>
          </w:p>
        </w:tc>
        <w:tc>
          <w:tcPr>
            <w:tcW w:w="552" w:type="dxa"/>
          </w:tcPr>
          <w:p w:rsidR="0080345B" w:rsidRDefault="0080345B" w:rsidP="00671040">
            <w:r>
              <w:t>26</w:t>
            </w:r>
          </w:p>
        </w:tc>
        <w:tc>
          <w:tcPr>
            <w:tcW w:w="552" w:type="dxa"/>
          </w:tcPr>
          <w:p w:rsidR="0080345B" w:rsidRDefault="0080345B" w:rsidP="00671040">
            <w:r>
              <w:t>27</w:t>
            </w:r>
          </w:p>
        </w:tc>
        <w:tc>
          <w:tcPr>
            <w:tcW w:w="552" w:type="dxa"/>
          </w:tcPr>
          <w:p w:rsidR="0080345B" w:rsidRDefault="0080345B" w:rsidP="00671040">
            <w:r>
              <w:t>28</w:t>
            </w:r>
          </w:p>
        </w:tc>
        <w:tc>
          <w:tcPr>
            <w:tcW w:w="552" w:type="dxa"/>
          </w:tcPr>
          <w:p w:rsidR="0080345B" w:rsidRDefault="0080345B" w:rsidP="00671040">
            <w:r>
              <w:t>29</w:t>
            </w:r>
          </w:p>
        </w:tc>
        <w:tc>
          <w:tcPr>
            <w:tcW w:w="557" w:type="dxa"/>
          </w:tcPr>
          <w:p w:rsidR="0080345B" w:rsidRDefault="0080345B" w:rsidP="00671040">
            <w:r>
              <w:t>30</w:t>
            </w:r>
          </w:p>
        </w:tc>
      </w:tr>
      <w:tr w:rsidR="0080345B" w:rsidTr="002F6243">
        <w:trPr>
          <w:trHeight w:val="249"/>
        </w:trPr>
        <w:tc>
          <w:tcPr>
            <w:tcW w:w="1673" w:type="dxa"/>
          </w:tcPr>
          <w:p w:rsidR="0080345B" w:rsidRDefault="0080345B" w:rsidP="0080345B">
            <w:pPr>
              <w:jc w:val="center"/>
            </w:pPr>
            <w:r>
              <w:t>3</w:t>
            </w:r>
          </w:p>
        </w:tc>
        <w:tc>
          <w:tcPr>
            <w:tcW w:w="551" w:type="dxa"/>
          </w:tcPr>
          <w:p w:rsidR="0080345B" w:rsidRDefault="0080345B" w:rsidP="00671040">
            <w:r>
              <w:t>31</w:t>
            </w:r>
          </w:p>
        </w:tc>
        <w:tc>
          <w:tcPr>
            <w:tcW w:w="551" w:type="dxa"/>
          </w:tcPr>
          <w:p w:rsidR="0080345B" w:rsidRDefault="0080345B" w:rsidP="00671040">
            <w:r>
              <w:t>32</w:t>
            </w:r>
          </w:p>
        </w:tc>
        <w:tc>
          <w:tcPr>
            <w:tcW w:w="551" w:type="dxa"/>
          </w:tcPr>
          <w:p w:rsidR="0080345B" w:rsidRDefault="0080345B" w:rsidP="00671040">
            <w:r>
              <w:t>33</w:t>
            </w:r>
          </w:p>
        </w:tc>
        <w:tc>
          <w:tcPr>
            <w:tcW w:w="551" w:type="dxa"/>
          </w:tcPr>
          <w:p w:rsidR="0080345B" w:rsidRDefault="0080345B" w:rsidP="00671040">
            <w:r>
              <w:t>34</w:t>
            </w:r>
          </w:p>
        </w:tc>
        <w:tc>
          <w:tcPr>
            <w:tcW w:w="552" w:type="dxa"/>
          </w:tcPr>
          <w:p w:rsidR="0080345B" w:rsidRDefault="0080345B" w:rsidP="00671040">
            <w:r>
              <w:t>35</w:t>
            </w:r>
          </w:p>
        </w:tc>
        <w:tc>
          <w:tcPr>
            <w:tcW w:w="552" w:type="dxa"/>
          </w:tcPr>
          <w:p w:rsidR="0080345B" w:rsidRDefault="0080345B" w:rsidP="00671040">
            <w:r>
              <w:t>36</w:t>
            </w:r>
          </w:p>
        </w:tc>
        <w:tc>
          <w:tcPr>
            <w:tcW w:w="552" w:type="dxa"/>
          </w:tcPr>
          <w:p w:rsidR="0080345B" w:rsidRDefault="0080345B" w:rsidP="00671040">
            <w:r>
              <w:t>37</w:t>
            </w:r>
          </w:p>
        </w:tc>
        <w:tc>
          <w:tcPr>
            <w:tcW w:w="552" w:type="dxa"/>
          </w:tcPr>
          <w:p w:rsidR="0080345B" w:rsidRDefault="0080345B" w:rsidP="00671040">
            <w:r>
              <w:t>38</w:t>
            </w:r>
          </w:p>
        </w:tc>
        <w:tc>
          <w:tcPr>
            <w:tcW w:w="552" w:type="dxa"/>
          </w:tcPr>
          <w:p w:rsidR="0080345B" w:rsidRDefault="0080345B" w:rsidP="00671040">
            <w:r>
              <w:t>39</w:t>
            </w:r>
          </w:p>
        </w:tc>
        <w:tc>
          <w:tcPr>
            <w:tcW w:w="552" w:type="dxa"/>
          </w:tcPr>
          <w:p w:rsidR="0080345B" w:rsidRDefault="0080345B" w:rsidP="00671040">
            <w:r>
              <w:t>40</w:t>
            </w:r>
          </w:p>
        </w:tc>
        <w:tc>
          <w:tcPr>
            <w:tcW w:w="552" w:type="dxa"/>
          </w:tcPr>
          <w:p w:rsidR="0080345B" w:rsidRDefault="0080345B" w:rsidP="00671040">
            <w:r>
              <w:t>41</w:t>
            </w:r>
          </w:p>
        </w:tc>
        <w:tc>
          <w:tcPr>
            <w:tcW w:w="552" w:type="dxa"/>
          </w:tcPr>
          <w:p w:rsidR="0080345B" w:rsidRDefault="0080345B" w:rsidP="00671040">
            <w:r>
              <w:t>42</w:t>
            </w:r>
          </w:p>
        </w:tc>
        <w:tc>
          <w:tcPr>
            <w:tcW w:w="552" w:type="dxa"/>
          </w:tcPr>
          <w:p w:rsidR="0080345B" w:rsidRDefault="0080345B" w:rsidP="00671040">
            <w:r>
              <w:t>43</w:t>
            </w:r>
          </w:p>
        </w:tc>
        <w:tc>
          <w:tcPr>
            <w:tcW w:w="552" w:type="dxa"/>
          </w:tcPr>
          <w:p w:rsidR="0080345B" w:rsidRDefault="0080345B" w:rsidP="00671040">
            <w:r>
              <w:t>44</w:t>
            </w:r>
          </w:p>
        </w:tc>
        <w:tc>
          <w:tcPr>
            <w:tcW w:w="557" w:type="dxa"/>
          </w:tcPr>
          <w:p w:rsidR="0080345B" w:rsidRDefault="0080345B" w:rsidP="00671040">
            <w:r>
              <w:t>45</w:t>
            </w:r>
          </w:p>
        </w:tc>
      </w:tr>
      <w:tr w:rsidR="0080345B" w:rsidTr="002F6243">
        <w:trPr>
          <w:trHeight w:val="265"/>
        </w:trPr>
        <w:tc>
          <w:tcPr>
            <w:tcW w:w="1673" w:type="dxa"/>
          </w:tcPr>
          <w:p w:rsidR="0080345B" w:rsidRDefault="0080345B" w:rsidP="0080345B">
            <w:pPr>
              <w:jc w:val="center"/>
            </w:pPr>
            <w:r>
              <w:t>4</w:t>
            </w:r>
          </w:p>
        </w:tc>
        <w:tc>
          <w:tcPr>
            <w:tcW w:w="551" w:type="dxa"/>
          </w:tcPr>
          <w:p w:rsidR="0080345B" w:rsidRDefault="0080345B" w:rsidP="00671040">
            <w:r>
              <w:t>46</w:t>
            </w:r>
          </w:p>
        </w:tc>
        <w:tc>
          <w:tcPr>
            <w:tcW w:w="551" w:type="dxa"/>
          </w:tcPr>
          <w:p w:rsidR="0080345B" w:rsidRDefault="0080345B" w:rsidP="00671040">
            <w:r>
              <w:t>47</w:t>
            </w:r>
          </w:p>
        </w:tc>
        <w:tc>
          <w:tcPr>
            <w:tcW w:w="551" w:type="dxa"/>
          </w:tcPr>
          <w:p w:rsidR="0080345B" w:rsidRDefault="0080345B" w:rsidP="00671040">
            <w:r>
              <w:t>48</w:t>
            </w:r>
          </w:p>
        </w:tc>
        <w:tc>
          <w:tcPr>
            <w:tcW w:w="551" w:type="dxa"/>
          </w:tcPr>
          <w:p w:rsidR="0080345B" w:rsidRDefault="0080345B" w:rsidP="00671040">
            <w:r>
              <w:t>49</w:t>
            </w:r>
          </w:p>
        </w:tc>
        <w:tc>
          <w:tcPr>
            <w:tcW w:w="552" w:type="dxa"/>
          </w:tcPr>
          <w:p w:rsidR="0080345B" w:rsidRDefault="0080345B" w:rsidP="00671040">
            <w:r>
              <w:t>50</w:t>
            </w:r>
          </w:p>
        </w:tc>
        <w:tc>
          <w:tcPr>
            <w:tcW w:w="552" w:type="dxa"/>
          </w:tcPr>
          <w:p w:rsidR="0080345B" w:rsidRDefault="0080345B" w:rsidP="00671040">
            <w:r>
              <w:t>51</w:t>
            </w:r>
          </w:p>
        </w:tc>
        <w:tc>
          <w:tcPr>
            <w:tcW w:w="552" w:type="dxa"/>
          </w:tcPr>
          <w:p w:rsidR="0080345B" w:rsidRDefault="0080345B" w:rsidP="00671040">
            <w:r>
              <w:t>52</w:t>
            </w:r>
          </w:p>
        </w:tc>
        <w:tc>
          <w:tcPr>
            <w:tcW w:w="552" w:type="dxa"/>
          </w:tcPr>
          <w:p w:rsidR="0080345B" w:rsidRDefault="0080345B" w:rsidP="00671040">
            <w:r>
              <w:t>53</w:t>
            </w:r>
          </w:p>
        </w:tc>
        <w:tc>
          <w:tcPr>
            <w:tcW w:w="552" w:type="dxa"/>
          </w:tcPr>
          <w:p w:rsidR="0080345B" w:rsidRDefault="0080345B" w:rsidP="00671040">
            <w:r>
              <w:t>54</w:t>
            </w:r>
          </w:p>
        </w:tc>
        <w:tc>
          <w:tcPr>
            <w:tcW w:w="552" w:type="dxa"/>
          </w:tcPr>
          <w:p w:rsidR="0080345B" w:rsidRDefault="0080345B" w:rsidP="00671040">
            <w:r>
              <w:t>55</w:t>
            </w:r>
          </w:p>
        </w:tc>
        <w:tc>
          <w:tcPr>
            <w:tcW w:w="552" w:type="dxa"/>
          </w:tcPr>
          <w:p w:rsidR="0080345B" w:rsidRDefault="0080345B" w:rsidP="00671040">
            <w:r>
              <w:t>56</w:t>
            </w:r>
          </w:p>
        </w:tc>
        <w:tc>
          <w:tcPr>
            <w:tcW w:w="552" w:type="dxa"/>
          </w:tcPr>
          <w:p w:rsidR="0080345B" w:rsidRDefault="0080345B" w:rsidP="00671040">
            <w:r>
              <w:t>57</w:t>
            </w:r>
          </w:p>
        </w:tc>
        <w:tc>
          <w:tcPr>
            <w:tcW w:w="552" w:type="dxa"/>
          </w:tcPr>
          <w:p w:rsidR="0080345B" w:rsidRDefault="0080345B" w:rsidP="00671040">
            <w:r>
              <w:t>58</w:t>
            </w:r>
          </w:p>
        </w:tc>
        <w:tc>
          <w:tcPr>
            <w:tcW w:w="552" w:type="dxa"/>
          </w:tcPr>
          <w:p w:rsidR="0080345B" w:rsidRDefault="0080345B" w:rsidP="00671040">
            <w:r>
              <w:t>59</w:t>
            </w:r>
          </w:p>
        </w:tc>
        <w:tc>
          <w:tcPr>
            <w:tcW w:w="557" w:type="dxa"/>
          </w:tcPr>
          <w:p w:rsidR="0080345B" w:rsidRDefault="0080345B" w:rsidP="00671040">
            <w:r>
              <w:t>60</w:t>
            </w:r>
          </w:p>
        </w:tc>
      </w:tr>
    </w:tbl>
    <w:p w:rsidR="0080345B" w:rsidRDefault="0080345B" w:rsidP="00671040">
      <w:pPr>
        <w:ind w:firstLine="709"/>
      </w:pPr>
    </w:p>
    <w:p w:rsidR="0080345B" w:rsidRPr="002F6243" w:rsidRDefault="0080345B" w:rsidP="00671040">
      <w:pPr>
        <w:ind w:firstLine="709"/>
        <w:rPr>
          <w:b/>
        </w:rPr>
      </w:pPr>
      <w:r w:rsidRPr="002F6243">
        <w:rPr>
          <w:b/>
        </w:rPr>
        <w:t>1 вопрос контрольной работы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Понятие хозяйственного учета, его сущность и значение.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Измерители, применяемые в учете.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Оперативный, статистический и бухгалтерский учет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Требования, предъявляемые к бухгалтерскому учету.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 xml:space="preserve">Предмет бухгалтерского учета. Основные задачи и функции бухгалтерского учета. 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Оперативный, статистический и бухгалтерский учет.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 xml:space="preserve">Принципы бухгалтерского учета. 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Элементы метода бухгалтерского учета.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Определение и состав объектов бухгалтерского учета.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Классификация хозяйственных средств по размещению и функциональной роли.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Классификация хозяйственных средств по источникам формирования.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Четыре уровня системы нормативного регулирования бухгалтерского учета.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Понятие организации бухгалтерского учета в РФ.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Требования международных стандартов к бухгалтерскому учету.</w:t>
      </w:r>
    </w:p>
    <w:p w:rsidR="004A7B4A" w:rsidRDefault="004A7B4A" w:rsidP="005C00D8">
      <w:pPr>
        <w:numPr>
          <w:ilvl w:val="0"/>
          <w:numId w:val="10"/>
        </w:numPr>
        <w:ind w:left="0" w:firstLine="0"/>
      </w:pPr>
      <w:r w:rsidRPr="00671040">
        <w:t xml:space="preserve">Виды бухгалтерского учета. </w:t>
      </w:r>
    </w:p>
    <w:p w:rsidR="0080345B" w:rsidRDefault="0080345B" w:rsidP="0080345B">
      <w:pPr>
        <w:ind w:left="1429"/>
      </w:pPr>
    </w:p>
    <w:p w:rsidR="0080345B" w:rsidRPr="002F6243" w:rsidRDefault="0080345B" w:rsidP="0080345B">
      <w:pPr>
        <w:pStyle w:val="a9"/>
        <w:rPr>
          <w:b/>
        </w:rPr>
      </w:pPr>
      <w:r w:rsidRPr="002F6243">
        <w:rPr>
          <w:b/>
        </w:rPr>
        <w:t>2 вопрос контрольной работы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 xml:space="preserve">Федеральный закон РФ «О бухгалтерском учете», сфера его действия. 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Учетная политика организации.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Положение по бухгалтерскому учету и отчетности в РФ.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Назначение бухгалтерского баланса его содержание и структура.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 xml:space="preserve">Изменения в бухгалтерском балансе под влиянием хозяйственных операций, их характеристика. 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Первый тип хозяйственных операций. Формула. Пример.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Второй тип хозяйственных операций. Формула. Пример.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Третий тип хозяйственных операций. Формула. Пример.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Четвертый тип хозяйственных операций. Формула. Пример.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Требования к бухгалтерскому балансу. Основные функции баланса.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Сущность, состав и значение бухгалтерской отчетности.</w:t>
      </w:r>
    </w:p>
    <w:p w:rsidR="004A7B4A" w:rsidRPr="00671040" w:rsidRDefault="00796CA8" w:rsidP="005C00D8">
      <w:pPr>
        <w:numPr>
          <w:ilvl w:val="0"/>
          <w:numId w:val="10"/>
        </w:numPr>
        <w:ind w:left="0" w:firstLine="0"/>
      </w:pPr>
      <w:hyperlink r:id="rId8" w:anchor="1#1" w:history="1">
        <w:r w:rsidR="004A7B4A" w:rsidRPr="00671040">
          <w:t>Понятие и структура бухгалтерского счета</w:t>
        </w:r>
      </w:hyperlink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Определение и строение бухгалтерских счетов.</w:t>
      </w:r>
    </w:p>
    <w:p w:rsidR="004A7B4A" w:rsidRPr="00671040" w:rsidRDefault="004A7B4A" w:rsidP="005C00D8">
      <w:pPr>
        <w:numPr>
          <w:ilvl w:val="0"/>
          <w:numId w:val="10"/>
        </w:numPr>
        <w:ind w:left="0" w:firstLine="0"/>
      </w:pPr>
      <w:r w:rsidRPr="00671040">
        <w:t>Связь бухгалтерских счетов с балансом.</w:t>
      </w:r>
    </w:p>
    <w:p w:rsidR="004A7B4A" w:rsidRDefault="004A7B4A" w:rsidP="005C00D8">
      <w:pPr>
        <w:numPr>
          <w:ilvl w:val="0"/>
          <w:numId w:val="10"/>
        </w:numPr>
        <w:ind w:left="0" w:firstLine="0"/>
      </w:pPr>
      <w:r w:rsidRPr="00671040">
        <w:t xml:space="preserve">Активные и пассивные бухгалтерские счета.  </w:t>
      </w:r>
    </w:p>
    <w:p w:rsidR="0080345B" w:rsidRPr="002F6243" w:rsidRDefault="0080345B" w:rsidP="0080345B">
      <w:pPr>
        <w:pStyle w:val="a9"/>
        <w:rPr>
          <w:b/>
        </w:rPr>
      </w:pPr>
      <w:r w:rsidRPr="002F6243">
        <w:rPr>
          <w:b/>
        </w:rPr>
        <w:t>3 вопрос контрольной работы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Схема записи в активные счета.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 xml:space="preserve">Схема записи в пассивные счета. 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Активно-пассивные счета.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 xml:space="preserve">Двойная запись, как отражение двойственности любого хозяйственного процесса. 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lastRenderedPageBreak/>
        <w:t xml:space="preserve">Бухгалтерская проводка, корреспонденция счетов. Простые и сложные бухгалтерские проводки. 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Бухгалтерский синтетический и аналитический учет.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Синтетические и аналитические счета. Субсчета.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Оборотные ведомости по синтетическим и аналитическим счетам.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Шахматная оборотная ведомость. Правила ее заполнения.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План счетов бухгалтерского учета, его строение.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Классификация счетов бухгалтерского учета по экономическому содержанию.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Классификация счетов бухгалтерского учета по назначению и структуре.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Основные счета.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 xml:space="preserve">Регулирующие счета. </w:t>
      </w:r>
    </w:p>
    <w:p w:rsidR="004A7B4A" w:rsidRDefault="004A7B4A" w:rsidP="002F6243">
      <w:pPr>
        <w:numPr>
          <w:ilvl w:val="0"/>
          <w:numId w:val="10"/>
        </w:numPr>
        <w:ind w:left="0" w:firstLine="0"/>
      </w:pPr>
      <w:r w:rsidRPr="00671040">
        <w:t>Операционные счета.</w:t>
      </w:r>
    </w:p>
    <w:p w:rsidR="0080345B" w:rsidRDefault="0080345B" w:rsidP="0080345B">
      <w:pPr>
        <w:ind w:left="1429"/>
      </w:pPr>
    </w:p>
    <w:p w:rsidR="0080345B" w:rsidRPr="002F6243" w:rsidRDefault="0080345B" w:rsidP="0080345B">
      <w:pPr>
        <w:pStyle w:val="a9"/>
        <w:rPr>
          <w:b/>
        </w:rPr>
      </w:pPr>
      <w:r w:rsidRPr="002F6243">
        <w:rPr>
          <w:b/>
        </w:rPr>
        <w:t>4  вопрос контрольной работы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 xml:space="preserve">Сопоставляющие счета. </w:t>
      </w:r>
    </w:p>
    <w:p w:rsidR="004A7B4A" w:rsidRPr="00671040" w:rsidRDefault="00796CA8" w:rsidP="002F6243">
      <w:pPr>
        <w:numPr>
          <w:ilvl w:val="0"/>
          <w:numId w:val="10"/>
        </w:numPr>
        <w:ind w:left="0" w:firstLine="0"/>
      </w:pPr>
      <w:hyperlink r:id="rId9" w:anchor="1#1" w:history="1">
        <w:r w:rsidR="004A7B4A" w:rsidRPr="00671040">
          <w:t>Порядок расчета оборотной ведомости и баланса</w:t>
        </w:r>
      </w:hyperlink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 xml:space="preserve">Бухгалтерский учет процесса снабжения. 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 xml:space="preserve">Бухгалтерский учет процесса производства. 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Бухгалтерский учет процесса реализации.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Инвентаризация, как элемент метода бухгалтерского учета.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Понятие учетных регистров. Правила ведения учетных регистров.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Классификация учетных регистров.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Порядок исправления ошибок в учетных записях.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Способ исправления ошибок «красное сторно»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Документация, как  элемент метода бухгалтерского учета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Формы ведения бухгалтерского учета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Журнально-ордерная форма учета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>Мемориально-ордерная форма учета</w:t>
      </w:r>
    </w:p>
    <w:p w:rsidR="004A7B4A" w:rsidRPr="00671040" w:rsidRDefault="004A7B4A" w:rsidP="002F6243">
      <w:pPr>
        <w:numPr>
          <w:ilvl w:val="0"/>
          <w:numId w:val="10"/>
        </w:numPr>
        <w:ind w:left="0" w:firstLine="0"/>
      </w:pPr>
      <w:r w:rsidRPr="00671040">
        <w:t xml:space="preserve">Упрощенная форма </w:t>
      </w:r>
    </w:p>
    <w:p w:rsidR="005A20B5" w:rsidRDefault="005A20B5" w:rsidP="002F6243">
      <w:pPr>
        <w:rPr>
          <w:b/>
          <w:sz w:val="28"/>
          <w:szCs w:val="28"/>
        </w:rPr>
      </w:pPr>
    </w:p>
    <w:p w:rsidR="009E73F7" w:rsidRDefault="009E73F7" w:rsidP="001C5923">
      <w:pPr>
        <w:tabs>
          <w:tab w:val="left" w:pos="284"/>
          <w:tab w:val="left" w:pos="426"/>
        </w:tabs>
        <w:ind w:right="91" w:firstLine="851"/>
        <w:jc w:val="both"/>
      </w:pPr>
    </w:p>
    <w:p w:rsidR="009E73F7" w:rsidRDefault="009E73F7" w:rsidP="001C5923">
      <w:pPr>
        <w:tabs>
          <w:tab w:val="left" w:pos="284"/>
          <w:tab w:val="left" w:pos="426"/>
        </w:tabs>
        <w:ind w:right="91" w:firstLine="851"/>
        <w:jc w:val="both"/>
      </w:pPr>
    </w:p>
    <w:p w:rsidR="00C775A8" w:rsidRPr="006400A8" w:rsidRDefault="001C5923" w:rsidP="001C5923">
      <w:pPr>
        <w:tabs>
          <w:tab w:val="left" w:pos="284"/>
          <w:tab w:val="left" w:pos="426"/>
        </w:tabs>
        <w:ind w:right="91" w:firstLine="851"/>
        <w:jc w:val="both"/>
      </w:pPr>
      <w:r w:rsidRPr="006400A8">
        <w:t xml:space="preserve">Задание 2. </w:t>
      </w:r>
      <w:r w:rsidR="00C775A8" w:rsidRPr="006400A8">
        <w:t>представляет решение задачи по составлению группировки хозяйственных средств и источников их формирования. Задание 2. представлено одним вариантом для всех студентов.</w:t>
      </w:r>
      <w:r w:rsidR="006400A8" w:rsidRPr="006400A8">
        <w:t xml:space="preserve"> Все таблицы должны иметь полное и правильное название, необходимые итоги</w:t>
      </w:r>
      <w:r w:rsidR="006400A8">
        <w:t>.</w:t>
      </w:r>
    </w:p>
    <w:p w:rsidR="00C775A8" w:rsidRPr="006400A8" w:rsidRDefault="00C775A8" w:rsidP="001C5923">
      <w:pPr>
        <w:tabs>
          <w:tab w:val="left" w:pos="284"/>
          <w:tab w:val="left" w:pos="426"/>
        </w:tabs>
        <w:ind w:right="91" w:firstLine="851"/>
        <w:jc w:val="both"/>
      </w:pPr>
    </w:p>
    <w:p w:rsidR="000B1D58" w:rsidRPr="00671040" w:rsidRDefault="008E00C7" w:rsidP="006400A8">
      <w:pPr>
        <w:ind w:firstLine="709"/>
        <w:jc w:val="both"/>
      </w:pPr>
      <w:r w:rsidRPr="006400A8">
        <w:rPr>
          <w:b/>
        </w:rPr>
        <w:t>Задание 2.</w:t>
      </w:r>
      <w:r w:rsidRPr="00671040">
        <w:t xml:space="preserve"> </w:t>
      </w:r>
      <w:r w:rsidR="000B1D58" w:rsidRPr="00671040">
        <w:t>На основе данных для выполнения задачи произвести группировку хозяйственных средств ОАО «Вега» по сост</w:t>
      </w:r>
      <w:r w:rsidR="006400A8">
        <w:t>аву и размещению на 1 января 20_</w:t>
      </w:r>
      <w:r w:rsidR="000B1D58" w:rsidRPr="00671040">
        <w:t>_г.</w:t>
      </w:r>
    </w:p>
    <w:p w:rsidR="000B1D58" w:rsidRPr="00671040" w:rsidRDefault="000B1D58" w:rsidP="006400A8">
      <w:pPr>
        <w:spacing w:before="120" w:after="120"/>
        <w:ind w:firstLine="709"/>
        <w:jc w:val="center"/>
      </w:pPr>
      <w:r w:rsidRPr="00671040">
        <w:rPr>
          <w:b/>
          <w:bCs/>
        </w:rPr>
        <w:t>Состав хозяйственных ср</w:t>
      </w:r>
      <w:r w:rsidR="006400A8">
        <w:rPr>
          <w:b/>
          <w:bCs/>
        </w:rPr>
        <w:t>едств ОАО «Вега» на 1 января 20_</w:t>
      </w:r>
      <w:r w:rsidRPr="00671040">
        <w:rPr>
          <w:b/>
          <w:bCs/>
        </w:rPr>
        <w:t>_г.</w:t>
      </w:r>
    </w:p>
    <w:tbl>
      <w:tblPr>
        <w:tblStyle w:val="aa"/>
        <w:tblW w:w="9983" w:type="dxa"/>
        <w:tblLook w:val="04A0"/>
      </w:tblPr>
      <w:tblGrid>
        <w:gridCol w:w="494"/>
        <w:gridCol w:w="6945"/>
        <w:gridCol w:w="2544"/>
      </w:tblGrid>
      <w:tr w:rsidR="000B1D58" w:rsidRPr="00671040" w:rsidTr="00211ACE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№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Наименование хозяйственных средств </w:t>
            </w:r>
          </w:p>
        </w:tc>
        <w:tc>
          <w:tcPr>
            <w:tcW w:w="2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Сумма, руб. </w:t>
            </w:r>
          </w:p>
        </w:tc>
      </w:tr>
      <w:tr w:rsidR="000B1D58" w:rsidRPr="00671040" w:rsidTr="00211ACE"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Запасные части для ремонта оборудования </w:t>
            </w:r>
          </w:p>
        </w:tc>
        <w:tc>
          <w:tcPr>
            <w:tcW w:w="2544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23 000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Лента стальная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16 800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3.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Вычислительная техника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73 600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4.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Оборудование разное в цехах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104 200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5.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Здание заводоуправления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120 400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6.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Легковой автомобиль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79 000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7.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Денежные средства на расчетном счете в банке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96 000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8.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Грузовые автомашины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140 000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9.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Незавершенное производство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4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10.</w:t>
            </w:r>
          </w:p>
        </w:tc>
        <w:tc>
          <w:tcPr>
            <w:tcW w:w="6945" w:type="dxa"/>
            <w:tcBorders>
              <w:lef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Земельные участок, находящийся в собственности организации </w:t>
            </w:r>
          </w:p>
        </w:tc>
        <w:tc>
          <w:tcPr>
            <w:tcW w:w="2544" w:type="dxa"/>
            <w:tcBorders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81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11.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Материалы разные на складе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34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12.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Здание склада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35</w:t>
            </w:r>
            <w:r w:rsidR="006400A8">
              <w:t xml:space="preserve"> </w:t>
            </w:r>
            <w:r w:rsidRPr="00671040">
              <w:t>900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13.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Топливо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</w:t>
            </w:r>
            <w:r w:rsidR="006400A8">
              <w:t xml:space="preserve"> </w:t>
            </w:r>
            <w:r w:rsidRPr="00671040">
              <w:t>600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14.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Хозяйственный инвентарь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</w:t>
            </w:r>
            <w:r w:rsidR="006400A8">
              <w:t xml:space="preserve"> </w:t>
            </w:r>
            <w:r w:rsidRPr="00671040">
              <w:t>300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lastRenderedPageBreak/>
              <w:t>15.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Расходы по подписке на газеты и журналы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</w:t>
            </w:r>
            <w:r w:rsidR="006400A8">
              <w:t xml:space="preserve"> </w:t>
            </w:r>
            <w:r w:rsidRPr="00671040">
              <w:t>200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16.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Шкафы металлические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E55A1C" w:rsidP="006400A8">
            <w:pPr>
              <w:ind w:right="791" w:firstLine="709"/>
              <w:jc w:val="right"/>
            </w:pPr>
            <w:r w:rsidRPr="00671040">
              <w:t>16</w:t>
            </w:r>
            <w:r w:rsidR="006400A8">
              <w:t xml:space="preserve"> </w:t>
            </w:r>
            <w:r w:rsidRPr="00671040">
              <w:t>150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17.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Станки токарные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30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18.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Здание производственных цехов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210</w:t>
            </w:r>
            <w:r w:rsidR="006400A8">
              <w:t xml:space="preserve"> </w:t>
            </w:r>
            <w:r w:rsidRPr="00671040">
              <w:t>450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19.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Наличные денежные средства в кассе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3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20.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Патент на изобретение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22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21.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Радиотелефон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4</w:t>
            </w:r>
            <w:r w:rsidR="006400A8">
              <w:t xml:space="preserve"> </w:t>
            </w:r>
            <w:r w:rsidRPr="00671040">
              <w:t>500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22.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Здание общехозяйственного назначения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72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23.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Готовая продукция на складе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36</w:t>
            </w:r>
            <w:r w:rsidR="006400A8">
              <w:t xml:space="preserve"> </w:t>
            </w:r>
            <w:r w:rsidRPr="00671040">
              <w:t>700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24.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Медь листовая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19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25.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Сооружение (ограждение организации) </w:t>
            </w:r>
          </w:p>
        </w:tc>
        <w:tc>
          <w:tcPr>
            <w:tcW w:w="25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21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4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26.</w:t>
            </w:r>
          </w:p>
        </w:tc>
        <w:tc>
          <w:tcPr>
            <w:tcW w:w="6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Расходы на освоение новых видов продукции </w:t>
            </w:r>
          </w:p>
        </w:tc>
        <w:tc>
          <w:tcPr>
            <w:tcW w:w="2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791" w:firstLine="709"/>
              <w:jc w:val="right"/>
            </w:pPr>
            <w:r w:rsidRPr="00671040">
              <w:t>33</w:t>
            </w:r>
            <w:r w:rsidR="006400A8">
              <w:t xml:space="preserve"> </w:t>
            </w:r>
            <w:r w:rsidRPr="00671040">
              <w:t>100</w:t>
            </w:r>
          </w:p>
        </w:tc>
      </w:tr>
    </w:tbl>
    <w:p w:rsidR="006400A8" w:rsidRDefault="000B1D58" w:rsidP="006400A8">
      <w:pPr>
        <w:spacing w:before="120"/>
        <w:ind w:firstLine="709"/>
      </w:pPr>
      <w:r w:rsidRPr="00671040">
        <w:t> Группировку хозяйственных средств ОАО «Вега» осуществить в таблице следующей формы (табл.1):</w:t>
      </w:r>
    </w:p>
    <w:p w:rsidR="006400A8" w:rsidRDefault="000B1D58" w:rsidP="006400A8">
      <w:pPr>
        <w:ind w:firstLine="709"/>
        <w:jc w:val="center"/>
        <w:rPr>
          <w:b/>
          <w:bCs/>
        </w:rPr>
      </w:pPr>
      <w:r w:rsidRPr="00671040">
        <w:rPr>
          <w:b/>
          <w:bCs/>
        </w:rPr>
        <w:t>Группиров</w:t>
      </w:r>
      <w:r w:rsidR="006400A8">
        <w:rPr>
          <w:b/>
          <w:bCs/>
        </w:rPr>
        <w:t>ка хозяйственных средств ОАО «Вега»</w:t>
      </w:r>
    </w:p>
    <w:p w:rsidR="000B1D58" w:rsidRPr="00671040" w:rsidRDefault="000B1D58" w:rsidP="006400A8">
      <w:pPr>
        <w:spacing w:after="120"/>
        <w:ind w:firstLine="709"/>
        <w:jc w:val="center"/>
      </w:pPr>
      <w:r w:rsidRPr="00671040">
        <w:rPr>
          <w:b/>
          <w:bCs/>
        </w:rPr>
        <w:t>по сос</w:t>
      </w:r>
      <w:r w:rsidR="006400A8">
        <w:rPr>
          <w:b/>
          <w:bCs/>
        </w:rPr>
        <w:t>таву и размещению на 1 января 20_</w:t>
      </w:r>
      <w:r w:rsidRPr="00671040">
        <w:rPr>
          <w:b/>
          <w:bCs/>
        </w:rPr>
        <w:t>_г.</w:t>
      </w:r>
    </w:p>
    <w:tbl>
      <w:tblPr>
        <w:tblStyle w:val="aa"/>
        <w:tblW w:w="9983" w:type="dxa"/>
        <w:tblLook w:val="04A0"/>
      </w:tblPr>
      <w:tblGrid>
        <w:gridCol w:w="589"/>
        <w:gridCol w:w="6856"/>
        <w:gridCol w:w="2538"/>
      </w:tblGrid>
      <w:tr w:rsidR="000B1D58" w:rsidRPr="00671040" w:rsidTr="00211ACE">
        <w:trPr>
          <w:trHeight w:val="214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№</w:t>
            </w: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Наименование хозяйственных средств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Сумма, руб.</w:t>
            </w:r>
          </w:p>
        </w:tc>
      </w:tr>
      <w:tr w:rsidR="000B1D58" w:rsidRPr="00671040" w:rsidTr="00211ACE">
        <w:trPr>
          <w:trHeight w:val="126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1. Основные средства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1.1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Здания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1.2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Сооружения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1.3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Производственное оборудование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1.4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Транспортные средства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1.5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Вычислительная техника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1.6</w:t>
            </w:r>
          </w:p>
        </w:tc>
        <w:tc>
          <w:tcPr>
            <w:tcW w:w="6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Хозяйственный инвентарь и т.п. </w:t>
            </w:r>
          </w:p>
        </w:tc>
        <w:tc>
          <w:tcPr>
            <w:tcW w:w="25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Итого по группе 1: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2. Нематериальные активы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2.1</w:t>
            </w:r>
          </w:p>
        </w:tc>
        <w:tc>
          <w:tcPr>
            <w:tcW w:w="6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  <w:tc>
          <w:tcPr>
            <w:tcW w:w="25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bookmarkStart w:id="0" w:name="_GoBack"/>
            <w:bookmarkEnd w:id="0"/>
            <w:r w:rsidRPr="00671040">
              <w:t xml:space="preserve">Итого по группе 2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3. Оборотные средства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3.1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Производственные запасы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3.2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Готовая продукция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3.3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Затраты на незавершенное производство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3.4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Расходы будущих периодов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3.5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Денежные средства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r w:rsidRPr="00671040">
              <w:t xml:space="preserve">  </w:t>
            </w:r>
          </w:p>
        </w:tc>
        <w:tc>
          <w:tcPr>
            <w:tcW w:w="677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В кассе </w:t>
            </w:r>
          </w:p>
        </w:tc>
        <w:tc>
          <w:tcPr>
            <w:tcW w:w="250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r w:rsidRPr="00671040">
              <w:t xml:space="preserve">  </w:t>
            </w:r>
          </w:p>
        </w:tc>
        <w:tc>
          <w:tcPr>
            <w:tcW w:w="6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На расчетном счете </w:t>
            </w:r>
          </w:p>
        </w:tc>
        <w:tc>
          <w:tcPr>
            <w:tcW w:w="25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r w:rsidRPr="00671040">
              <w:t xml:space="preserve">  </w:t>
            </w: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Итого по группе 3: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r w:rsidRPr="00671040">
              <w:t xml:space="preserve">  </w:t>
            </w:r>
          </w:p>
        </w:tc>
        <w:tc>
          <w:tcPr>
            <w:tcW w:w="6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Всего: 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</w:tbl>
    <w:p w:rsidR="000B1D58" w:rsidRPr="00671040" w:rsidRDefault="000B1D58" w:rsidP="00671040">
      <w:pPr>
        <w:spacing w:before="100" w:beforeAutospacing="1" w:after="100" w:afterAutospacing="1"/>
        <w:ind w:firstLine="709"/>
      </w:pPr>
      <w:r w:rsidRPr="00671040">
        <w:t>На основе данных для выполнения задачи произвести группировку хозяйственных средств по источникам формирования и целевому назначению ОАО «Вега» на 1 января</w:t>
      </w:r>
      <w:r w:rsidR="006400A8">
        <w:t xml:space="preserve"> 20_</w:t>
      </w:r>
      <w:r w:rsidRPr="00671040">
        <w:t>_г.</w:t>
      </w:r>
    </w:p>
    <w:p w:rsidR="000B1D58" w:rsidRPr="00671040" w:rsidRDefault="006400A8" w:rsidP="006400A8">
      <w:pPr>
        <w:spacing w:before="100" w:beforeAutospacing="1" w:after="100" w:afterAutospacing="1"/>
        <w:ind w:firstLine="709"/>
        <w:jc w:val="center"/>
      </w:pPr>
      <w:r>
        <w:rPr>
          <w:b/>
          <w:bCs/>
        </w:rPr>
        <w:t>Состав хозяйственных средств ОА</w:t>
      </w:r>
      <w:r w:rsidR="000B1D58" w:rsidRPr="00671040">
        <w:rPr>
          <w:b/>
          <w:bCs/>
        </w:rPr>
        <w:t>О «Вега» по источникам формирования и цел</w:t>
      </w:r>
      <w:r>
        <w:rPr>
          <w:b/>
          <w:bCs/>
        </w:rPr>
        <w:t>евому назначению на 1 января 20_</w:t>
      </w:r>
      <w:r w:rsidR="000B1D58" w:rsidRPr="00671040">
        <w:rPr>
          <w:b/>
          <w:bCs/>
        </w:rPr>
        <w:t>_г.</w:t>
      </w:r>
    </w:p>
    <w:tbl>
      <w:tblPr>
        <w:tblStyle w:val="aa"/>
        <w:tblW w:w="0" w:type="auto"/>
        <w:tblLook w:val="04A0"/>
      </w:tblPr>
      <w:tblGrid>
        <w:gridCol w:w="582"/>
        <w:gridCol w:w="6897"/>
        <w:gridCol w:w="2410"/>
      </w:tblGrid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№</w:t>
            </w:r>
          </w:p>
        </w:tc>
        <w:tc>
          <w:tcPr>
            <w:tcW w:w="6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Наименование источников хозяйственных средств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Сумма, руб.</w:t>
            </w:r>
          </w:p>
        </w:tc>
      </w:tr>
      <w:tr w:rsidR="000B1D58" w:rsidRPr="00671040" w:rsidTr="00211ACE"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1.</w:t>
            </w:r>
          </w:p>
        </w:tc>
        <w:tc>
          <w:tcPr>
            <w:tcW w:w="68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Резерв на оплату отпусков работников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21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2.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Уставный капитал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820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3.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Добавочный капитал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123</w:t>
            </w:r>
            <w:r w:rsidR="006400A8">
              <w:t xml:space="preserve"> </w:t>
            </w:r>
            <w:r w:rsidRPr="00671040">
              <w:t>300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4.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Задолженность поставщикам за материалы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16</w:t>
            </w:r>
            <w:r w:rsidR="006400A8">
              <w:t xml:space="preserve"> </w:t>
            </w:r>
            <w:r w:rsidRPr="00671040">
              <w:t>200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5.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Задолженность банку по кредиту сроком на три года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71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6.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DD62A4">
            <w:pPr>
              <w:ind w:left="239" w:firstLine="567"/>
            </w:pPr>
            <w:r w:rsidRPr="00671040">
              <w:t>Не</w:t>
            </w:r>
            <w:r w:rsidR="000B1D58" w:rsidRPr="00671040">
              <w:t xml:space="preserve">распределенная прибыль отчетного года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94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7.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Резервный капитал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22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8.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Часть прибыли, причитающаяся к платежу в бюджет в виде налога на прибыль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19</w:t>
            </w:r>
            <w:r w:rsidR="006400A8">
              <w:t xml:space="preserve"> </w:t>
            </w:r>
            <w:r w:rsidRPr="00671040">
              <w:t>400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lastRenderedPageBreak/>
              <w:t>9.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Задолженность прочим кредиторам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16</w:t>
            </w:r>
            <w:r w:rsidR="006400A8">
              <w:t xml:space="preserve"> </w:t>
            </w:r>
            <w:r w:rsidRPr="00671040">
              <w:t>700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10.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Задолженность по заработной плате работникам и служащим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18</w:t>
            </w:r>
            <w:r w:rsidR="006400A8">
              <w:t xml:space="preserve"> </w:t>
            </w:r>
            <w:r w:rsidRPr="00671040">
              <w:t>900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11.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Займы, полученные от других юридических лиц, сроком на три года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20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12.</w:t>
            </w:r>
          </w:p>
        </w:tc>
        <w:tc>
          <w:tcPr>
            <w:tcW w:w="6897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Задолженность банк по кредиту сроком до одного года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35</w:t>
            </w:r>
            <w:r w:rsidR="006400A8">
              <w:t xml:space="preserve"> </w:t>
            </w:r>
            <w:r w:rsidRPr="00671040">
              <w:t>000</w:t>
            </w:r>
          </w:p>
        </w:tc>
      </w:tr>
      <w:tr w:rsidR="000B1D58" w:rsidRPr="00671040" w:rsidTr="00211ACE"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jc w:val="center"/>
            </w:pPr>
            <w:r w:rsidRPr="00671040">
              <w:t>13.</w:t>
            </w:r>
          </w:p>
        </w:tc>
        <w:tc>
          <w:tcPr>
            <w:tcW w:w="68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DD62A4">
            <w:pPr>
              <w:ind w:left="239" w:firstLine="567"/>
            </w:pPr>
            <w:r w:rsidRPr="00671040">
              <w:t xml:space="preserve">Задолженность по отчислениям на социальное страхование и обеспечение 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671040" w:rsidP="006400A8">
            <w:pPr>
              <w:ind w:right="649"/>
              <w:jc w:val="right"/>
            </w:pPr>
            <w:r w:rsidRPr="00671040">
              <w:t>5</w:t>
            </w:r>
            <w:r w:rsidR="006400A8">
              <w:t xml:space="preserve"> </w:t>
            </w:r>
            <w:r w:rsidRPr="00671040">
              <w:t>000</w:t>
            </w:r>
          </w:p>
        </w:tc>
      </w:tr>
    </w:tbl>
    <w:p w:rsidR="000B1D58" w:rsidRPr="00671040" w:rsidRDefault="000B1D58" w:rsidP="00671040">
      <w:pPr>
        <w:spacing w:before="100" w:beforeAutospacing="1" w:after="100" w:afterAutospacing="1"/>
        <w:ind w:firstLine="709"/>
      </w:pPr>
      <w:r w:rsidRPr="00671040">
        <w:t>Группировку источников формирования хозяйственных средств ОАО «Вега» осуществить в таблице следующей формы (таблица 2):</w:t>
      </w:r>
    </w:p>
    <w:tbl>
      <w:tblPr>
        <w:tblStyle w:val="aa"/>
        <w:tblW w:w="9983" w:type="dxa"/>
        <w:tblLook w:val="04A0"/>
      </w:tblPr>
      <w:tblGrid>
        <w:gridCol w:w="589"/>
        <w:gridCol w:w="7181"/>
        <w:gridCol w:w="2213"/>
      </w:tblGrid>
      <w:tr w:rsidR="000B1D58" w:rsidRPr="00671040" w:rsidTr="00211ACE"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1D58" w:rsidRPr="00671040" w:rsidRDefault="000B1D58" w:rsidP="00211ACE">
            <w:pPr>
              <w:jc w:val="center"/>
            </w:pPr>
            <w:r w:rsidRPr="00671040">
              <w:t>№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ind w:firstLine="709"/>
              <w:jc w:val="center"/>
            </w:pPr>
            <w:r w:rsidRPr="00671040">
              <w:t>Источники формирования и целевое назначение хозяйственных средств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1D58" w:rsidRPr="00671040" w:rsidRDefault="000B1D58" w:rsidP="00211ACE">
            <w:pPr>
              <w:jc w:val="center"/>
            </w:pPr>
            <w:r w:rsidRPr="00671040">
              <w:t>Сумма, руб.</w:t>
            </w:r>
          </w:p>
        </w:tc>
      </w:tr>
      <w:tr w:rsidR="000B1D58" w:rsidRPr="00671040" w:rsidTr="00211ACE">
        <w:tc>
          <w:tcPr>
            <w:tcW w:w="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1. Источники собственных средств 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1.1</w:t>
            </w: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Уставный капитал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1.2</w:t>
            </w: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Добавочный капитал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1.3</w:t>
            </w: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Резервный капитал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1.4</w:t>
            </w: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Резервы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1.5</w:t>
            </w:r>
          </w:p>
        </w:tc>
        <w:tc>
          <w:tcPr>
            <w:tcW w:w="71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Прибыль </w:t>
            </w: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Итого по группе 1: 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2. Источники заемных средств 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2.1</w:t>
            </w: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>Долгосрочные обязательства :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Долгосрочные кредиты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Долгосрочные займы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2.2</w:t>
            </w: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Краткосрочные обязательства: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Краткосрочные кредиты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Краткосрочные займы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  <w:r w:rsidRPr="00671040">
              <w:t>2.3</w:t>
            </w: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Кредиторская задолженность, в том числе: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Поставщикам и подрядчикам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По оплате труда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По социальному страхованию и обеспечению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400A8">
            <w:pPr>
              <w:jc w:val="center"/>
            </w:pPr>
          </w:p>
        </w:tc>
        <w:tc>
          <w:tcPr>
            <w:tcW w:w="718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Перед бюджетом </w:t>
            </w:r>
          </w:p>
        </w:tc>
        <w:tc>
          <w:tcPr>
            <w:tcW w:w="221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r w:rsidRPr="00671040">
              <w:t xml:space="preserve">  </w:t>
            </w:r>
          </w:p>
        </w:tc>
        <w:tc>
          <w:tcPr>
            <w:tcW w:w="71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Прочие кредиторы </w:t>
            </w: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r w:rsidRPr="00671040">
              <w:t xml:space="preserve">  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Итого по группе 2: 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  <w:tr w:rsidR="000B1D58" w:rsidRPr="00671040" w:rsidTr="00211ACE"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r w:rsidRPr="00671040">
              <w:t xml:space="preserve">  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Всего: 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1D58" w:rsidRPr="00671040" w:rsidRDefault="000B1D58" w:rsidP="00671040">
            <w:pPr>
              <w:ind w:firstLine="709"/>
            </w:pPr>
            <w:r w:rsidRPr="00671040">
              <w:t xml:space="preserve">  </w:t>
            </w:r>
          </w:p>
        </w:tc>
      </w:tr>
    </w:tbl>
    <w:p w:rsidR="00671040" w:rsidRPr="00671040" w:rsidRDefault="00671040" w:rsidP="00671040">
      <w:pPr>
        <w:ind w:firstLine="709"/>
      </w:pPr>
    </w:p>
    <w:p w:rsidR="009E73F7" w:rsidRDefault="009E73F7" w:rsidP="006400A8">
      <w:pPr>
        <w:tabs>
          <w:tab w:val="left" w:pos="284"/>
          <w:tab w:val="left" w:pos="426"/>
        </w:tabs>
        <w:ind w:right="91" w:firstLine="851"/>
        <w:jc w:val="both"/>
      </w:pPr>
    </w:p>
    <w:p w:rsidR="009E73F7" w:rsidRDefault="009E73F7" w:rsidP="006400A8">
      <w:pPr>
        <w:tabs>
          <w:tab w:val="left" w:pos="284"/>
          <w:tab w:val="left" w:pos="426"/>
        </w:tabs>
        <w:ind w:right="91" w:firstLine="851"/>
        <w:jc w:val="both"/>
      </w:pPr>
    </w:p>
    <w:p w:rsidR="009E73F7" w:rsidRDefault="009E73F7" w:rsidP="006400A8">
      <w:pPr>
        <w:tabs>
          <w:tab w:val="left" w:pos="284"/>
          <w:tab w:val="left" w:pos="426"/>
        </w:tabs>
        <w:ind w:right="91" w:firstLine="851"/>
        <w:jc w:val="both"/>
      </w:pPr>
    </w:p>
    <w:p w:rsidR="00DD62A4" w:rsidRDefault="006400A8" w:rsidP="006400A8">
      <w:pPr>
        <w:tabs>
          <w:tab w:val="left" w:pos="284"/>
          <w:tab w:val="left" w:pos="426"/>
        </w:tabs>
        <w:ind w:right="91" w:firstLine="851"/>
        <w:jc w:val="both"/>
      </w:pPr>
      <w:r w:rsidRPr="00211ACE">
        <w:t>Задание 3.</w:t>
      </w:r>
      <w:r w:rsidRPr="006400A8">
        <w:t xml:space="preserve"> </w:t>
      </w:r>
      <w:r>
        <w:t xml:space="preserve">также </w:t>
      </w:r>
      <w:r w:rsidRPr="006400A8">
        <w:t>представлено одним вариантом для всех студентов</w:t>
      </w:r>
      <w:r w:rsidR="00DD62A4">
        <w:t xml:space="preserve"> и </w:t>
      </w:r>
      <w:r w:rsidR="00DD62A4" w:rsidRPr="006400A8">
        <w:t xml:space="preserve">представляет </w:t>
      </w:r>
      <w:r w:rsidR="00DD62A4">
        <w:t xml:space="preserve">собой </w:t>
      </w:r>
      <w:r w:rsidR="00DD62A4" w:rsidRPr="006400A8">
        <w:t>решение задачи по отражению сумм хозяйственных операций на счетах бухгалтерского учета</w:t>
      </w:r>
      <w:r w:rsidR="00DD62A4">
        <w:t>, составлению бухгалтерских проводок, составлению оборотной ведомости по счетам синтетического учета и бухгалтерского баланса.</w:t>
      </w:r>
    </w:p>
    <w:p w:rsidR="006400A8" w:rsidRPr="006400A8" w:rsidRDefault="006400A8" w:rsidP="006400A8">
      <w:pPr>
        <w:tabs>
          <w:tab w:val="left" w:pos="284"/>
          <w:tab w:val="left" w:pos="426"/>
        </w:tabs>
        <w:ind w:right="91" w:firstLine="851"/>
        <w:jc w:val="both"/>
      </w:pPr>
      <w:r w:rsidRPr="006400A8">
        <w:t xml:space="preserve">Хозяйственные операции задания даны по условному предприятию. Соответственно, структура счетов и синтетического учета и аналитического учета носит учебный характер, как и формы других регистров. </w:t>
      </w:r>
    </w:p>
    <w:p w:rsidR="009E73F7" w:rsidRDefault="009E73F7" w:rsidP="00671040">
      <w:pPr>
        <w:ind w:firstLine="709"/>
      </w:pPr>
    </w:p>
    <w:p w:rsidR="004A7B4A" w:rsidRPr="00DD62A4" w:rsidRDefault="00867227" w:rsidP="00671040">
      <w:pPr>
        <w:ind w:firstLine="709"/>
        <w:rPr>
          <w:b/>
        </w:rPr>
      </w:pPr>
      <w:r w:rsidRPr="00DD62A4">
        <w:rPr>
          <w:b/>
        </w:rPr>
        <w:t>Задание 3.</w:t>
      </w:r>
    </w:p>
    <w:p w:rsidR="00867227" w:rsidRPr="00671040" w:rsidRDefault="00867227" w:rsidP="00C775A8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71040">
        <w:rPr>
          <w:sz w:val="24"/>
          <w:szCs w:val="24"/>
        </w:rPr>
        <w:t>Заполнить регистрационный журнал хозяйственных операций СПК «Вперед».</w:t>
      </w:r>
    </w:p>
    <w:p w:rsidR="00867227" w:rsidRPr="00671040" w:rsidRDefault="00867227" w:rsidP="00C775A8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71040">
        <w:rPr>
          <w:sz w:val="24"/>
          <w:szCs w:val="24"/>
        </w:rPr>
        <w:t>Открыть на основании бухгалтерского баланса бухгалтерские счета и записать изменения, которые произошли вследствие хозяйственных операций за отчетный период.</w:t>
      </w:r>
    </w:p>
    <w:p w:rsidR="00867227" w:rsidRPr="00671040" w:rsidRDefault="00867227" w:rsidP="00C775A8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71040">
        <w:rPr>
          <w:sz w:val="24"/>
          <w:szCs w:val="24"/>
        </w:rPr>
        <w:t>Подсчитать обороты и вывести сальдо на конец отчетного периода.</w:t>
      </w:r>
    </w:p>
    <w:p w:rsidR="00867227" w:rsidRPr="00671040" w:rsidRDefault="00867227" w:rsidP="00C775A8">
      <w:pPr>
        <w:pStyle w:val="a9"/>
        <w:numPr>
          <w:ilvl w:val="0"/>
          <w:numId w:val="12"/>
        </w:numPr>
        <w:jc w:val="both"/>
      </w:pPr>
      <w:r w:rsidRPr="00671040">
        <w:t>Составить оборотную ведомость по счетам синтетического учета.</w:t>
      </w:r>
    </w:p>
    <w:p w:rsidR="00867227" w:rsidRPr="00671040" w:rsidRDefault="00867227" w:rsidP="00C775A8">
      <w:pPr>
        <w:pStyle w:val="a9"/>
        <w:numPr>
          <w:ilvl w:val="0"/>
          <w:numId w:val="12"/>
        </w:numPr>
        <w:jc w:val="both"/>
      </w:pPr>
      <w:r w:rsidRPr="00671040">
        <w:t>Составить по данным оборотной ведомости баланс на начало следующего месяца.</w:t>
      </w:r>
    </w:p>
    <w:p w:rsidR="00867227" w:rsidRPr="00671040" w:rsidRDefault="00867227" w:rsidP="00DD62A4">
      <w:pPr>
        <w:pStyle w:val="3"/>
        <w:spacing w:before="120"/>
        <w:ind w:firstLine="709"/>
        <w:jc w:val="center"/>
        <w:rPr>
          <w:b/>
          <w:sz w:val="24"/>
          <w:szCs w:val="24"/>
        </w:rPr>
      </w:pPr>
      <w:r w:rsidRPr="00671040">
        <w:rPr>
          <w:b/>
          <w:sz w:val="24"/>
          <w:szCs w:val="24"/>
        </w:rPr>
        <w:lastRenderedPageBreak/>
        <w:t>Журнал регистрации хозяйственных операций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1701"/>
        <w:gridCol w:w="780"/>
        <w:gridCol w:w="780"/>
      </w:tblGrid>
      <w:tr w:rsidR="00867227" w:rsidRPr="00671040" w:rsidTr="00211ACE"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Корр. счетов</w:t>
            </w:r>
          </w:p>
        </w:tc>
      </w:tr>
      <w:tr w:rsidR="00867227" w:rsidRPr="00671040" w:rsidTr="00211ACE"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Дт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Кт</w:t>
            </w:r>
          </w:p>
        </w:tc>
      </w:tr>
      <w:tr w:rsidR="00867227" w:rsidRPr="00671040" w:rsidTr="00211ACE">
        <w:trPr>
          <w:trHeight w:val="1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В кассу получены деньги с расчетного счета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150 000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Получены семена от поставщика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7</w:t>
            </w:r>
            <w:r w:rsidR="00DD62A4">
              <w:rPr>
                <w:sz w:val="24"/>
                <w:szCs w:val="24"/>
              </w:rPr>
              <w:t xml:space="preserve"> </w:t>
            </w:r>
            <w:r w:rsidRPr="00671040">
              <w:rPr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Начислена зарплата рабочим ремонтной мастерской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150 000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Удержан из зарплаты  налог на доходы физических лиц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19 500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 xml:space="preserve">Перечислен в бюджет НДС с расчетного счета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20 000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Списаны материалы в ремонтную мастерскую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5 000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Оприходованы запчасти от ремонтной мастерской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38 000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Поступили денежные средства на расчетный счет от покупателей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10 500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 xml:space="preserve">Списаны семена на посев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7 000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Из кассы выдана  зарплата работникам и служащим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150 000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 xml:space="preserve">Израсходованы строительные материалы на строительство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35 000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Зачислен на расчетный счет долгосрочный кредит банка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500 000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Погашен краткосрочный кредит банка с расчетного счета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100 000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  <w:tr w:rsidR="00867227" w:rsidRPr="00671040" w:rsidTr="00211ACE">
        <w:tc>
          <w:tcPr>
            <w:tcW w:w="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Поступили денежные средства на расчетный счет от дебиторов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right="317" w:firstLine="142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38 000</w:t>
            </w: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33" w:firstLine="142"/>
              <w:rPr>
                <w:sz w:val="24"/>
                <w:szCs w:val="24"/>
              </w:rPr>
            </w:pPr>
          </w:p>
        </w:tc>
      </w:tr>
    </w:tbl>
    <w:p w:rsidR="001C5923" w:rsidRDefault="001C5923" w:rsidP="00671040">
      <w:pPr>
        <w:pStyle w:val="3"/>
        <w:ind w:firstLine="709"/>
        <w:jc w:val="center"/>
        <w:rPr>
          <w:b/>
          <w:sz w:val="24"/>
          <w:szCs w:val="24"/>
        </w:rPr>
      </w:pPr>
    </w:p>
    <w:p w:rsidR="00867227" w:rsidRPr="00671040" w:rsidRDefault="00867227" w:rsidP="00671040">
      <w:pPr>
        <w:pStyle w:val="3"/>
        <w:ind w:firstLine="709"/>
        <w:jc w:val="center"/>
        <w:rPr>
          <w:b/>
          <w:sz w:val="24"/>
          <w:szCs w:val="24"/>
        </w:rPr>
      </w:pPr>
      <w:r w:rsidRPr="00671040">
        <w:rPr>
          <w:b/>
          <w:sz w:val="24"/>
          <w:szCs w:val="24"/>
        </w:rPr>
        <w:t>Баланс СПК «Вперед» на 01 апреля 20 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3544"/>
        <w:gridCol w:w="1559"/>
      </w:tblGrid>
      <w:tr w:rsidR="00867227" w:rsidRPr="00671040" w:rsidTr="00DD62A4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АКТИВ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Сумма, руб.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ПАССИВ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Сумма, руб.</w:t>
            </w:r>
          </w:p>
        </w:tc>
      </w:tr>
      <w:tr w:rsidR="00867227" w:rsidRPr="00671040" w:rsidTr="00211ACE">
        <w:trPr>
          <w:trHeight w:val="7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both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2 000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1 000 000</w:t>
            </w:r>
          </w:p>
        </w:tc>
      </w:tr>
      <w:tr w:rsidR="00867227" w:rsidRPr="00671040" w:rsidTr="00DD62A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both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1 500 000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 xml:space="preserve">Расчеты с поставщиками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200 000</w:t>
            </w:r>
          </w:p>
        </w:tc>
      </w:tr>
      <w:tr w:rsidR="00867227" w:rsidRPr="00671040" w:rsidTr="00DD62A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200 000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Расчеты с персоналом по ОТ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380 000</w:t>
            </w:r>
          </w:p>
        </w:tc>
      </w:tr>
      <w:tr w:rsidR="00867227" w:rsidRPr="00671040" w:rsidTr="00DD62A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Дебиторы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38 000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Расчеты с бюджетом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20 000</w:t>
            </w:r>
          </w:p>
        </w:tc>
      </w:tr>
      <w:tr w:rsidR="00867227" w:rsidRPr="00671040" w:rsidTr="00DD62A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120 000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Краткосрочные кредиты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100 000</w:t>
            </w:r>
          </w:p>
        </w:tc>
      </w:tr>
      <w:tr w:rsidR="00867227" w:rsidRPr="00671040" w:rsidTr="00DD62A4">
        <w:tc>
          <w:tcPr>
            <w:tcW w:w="3227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 xml:space="preserve">Расчеты с покупателями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50 000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290 000</w:t>
            </w:r>
          </w:p>
        </w:tc>
      </w:tr>
      <w:tr w:rsidR="00867227" w:rsidRPr="00671040" w:rsidTr="00DD62A4">
        <w:tc>
          <w:tcPr>
            <w:tcW w:w="3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Вспомогательное производство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80 000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</w:p>
        </w:tc>
      </w:tr>
      <w:tr w:rsidR="00867227" w:rsidRPr="00671040" w:rsidTr="00DD62A4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76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1 990 000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БАЛАНС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142" w:right="141"/>
              <w:jc w:val="right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1 990 000</w:t>
            </w:r>
          </w:p>
        </w:tc>
      </w:tr>
    </w:tbl>
    <w:p w:rsidR="00867227" w:rsidRPr="00671040" w:rsidRDefault="00867227" w:rsidP="00671040">
      <w:pPr>
        <w:ind w:firstLine="709"/>
        <w:jc w:val="center"/>
        <w:rPr>
          <w:b/>
        </w:rPr>
      </w:pPr>
    </w:p>
    <w:p w:rsidR="00DD62A4" w:rsidRDefault="00867227" w:rsidP="00671040">
      <w:pPr>
        <w:ind w:firstLine="709"/>
        <w:jc w:val="center"/>
        <w:rPr>
          <w:b/>
        </w:rPr>
      </w:pPr>
      <w:r w:rsidRPr="00671040">
        <w:rPr>
          <w:b/>
        </w:rPr>
        <w:t>Оборотная ведомо</w:t>
      </w:r>
      <w:r w:rsidR="00DD62A4">
        <w:rPr>
          <w:b/>
        </w:rPr>
        <w:t xml:space="preserve">сть по синтетическим счетам СПК </w:t>
      </w:r>
      <w:r w:rsidRPr="00671040">
        <w:rPr>
          <w:b/>
        </w:rPr>
        <w:t xml:space="preserve">«Вперед» (сокращенный) </w:t>
      </w:r>
    </w:p>
    <w:p w:rsidR="00867227" w:rsidRPr="00671040" w:rsidRDefault="00867227" w:rsidP="00671040">
      <w:pPr>
        <w:ind w:firstLine="709"/>
        <w:jc w:val="center"/>
        <w:rPr>
          <w:b/>
        </w:rPr>
      </w:pPr>
      <w:r w:rsidRPr="00671040">
        <w:rPr>
          <w:b/>
        </w:rPr>
        <w:t>на 01 мая 20___г.</w:t>
      </w:r>
    </w:p>
    <w:tbl>
      <w:tblPr>
        <w:tblW w:w="9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512"/>
        <w:gridCol w:w="1135"/>
        <w:gridCol w:w="1157"/>
        <w:gridCol w:w="1121"/>
        <w:gridCol w:w="1131"/>
        <w:gridCol w:w="1119"/>
        <w:gridCol w:w="1127"/>
      </w:tblGrid>
      <w:tr w:rsidR="00867227" w:rsidRPr="00671040" w:rsidTr="00DD62A4">
        <w:trPr>
          <w:trHeight w:val="543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  <w:jc w:val="center"/>
            </w:pPr>
            <w:r w:rsidRPr="00671040">
              <w:t>№ сч.</w:t>
            </w:r>
          </w:p>
        </w:tc>
        <w:tc>
          <w:tcPr>
            <w:tcW w:w="2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DD62A4">
            <w:pPr>
              <w:jc w:val="center"/>
            </w:pPr>
            <w:r w:rsidRPr="00671040">
              <w:t>Наименование счета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Остаток на начало месяца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Обороты за месяц</w:t>
            </w:r>
          </w:p>
        </w:tc>
        <w:tc>
          <w:tcPr>
            <w:tcW w:w="22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Остаток на конец месяца</w:t>
            </w:r>
          </w:p>
        </w:tc>
      </w:tr>
      <w:tr w:rsidR="00867227" w:rsidRPr="00671040" w:rsidTr="00DD62A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дебет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кредит</w:t>
            </w: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дебет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кредит</w:t>
            </w:r>
          </w:p>
        </w:tc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дебет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  <w:r w:rsidRPr="00671040">
              <w:t>кредит</w:t>
            </w:r>
          </w:p>
        </w:tc>
      </w:tr>
      <w:tr w:rsidR="00867227" w:rsidRPr="00671040" w:rsidTr="00DD62A4">
        <w:trPr>
          <w:trHeight w:val="303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  <w:jc w:val="center"/>
            </w:pPr>
          </w:p>
        </w:tc>
        <w:tc>
          <w:tcPr>
            <w:tcW w:w="2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</w:tr>
      <w:tr w:rsidR="00211ACE" w:rsidRPr="00671040" w:rsidTr="00DD62A4">
        <w:trPr>
          <w:trHeight w:val="281"/>
        </w:trPr>
        <w:tc>
          <w:tcPr>
            <w:tcW w:w="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709"/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70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</w:tr>
      <w:tr w:rsidR="00211ACE" w:rsidRPr="00671040" w:rsidTr="00DD62A4">
        <w:trPr>
          <w:trHeight w:val="281"/>
        </w:trPr>
        <w:tc>
          <w:tcPr>
            <w:tcW w:w="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709"/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70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</w:tr>
      <w:tr w:rsidR="00211ACE" w:rsidRPr="00671040" w:rsidTr="00DD62A4">
        <w:trPr>
          <w:trHeight w:val="281"/>
        </w:trPr>
        <w:tc>
          <w:tcPr>
            <w:tcW w:w="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709"/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70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ACE" w:rsidRPr="00671040" w:rsidRDefault="00211ACE" w:rsidP="00671040">
            <w:pPr>
              <w:ind w:firstLine="34"/>
              <w:jc w:val="center"/>
            </w:pPr>
          </w:p>
        </w:tc>
      </w:tr>
      <w:tr w:rsidR="00867227" w:rsidRPr="00671040" w:rsidTr="00DD62A4">
        <w:trPr>
          <w:trHeight w:val="281"/>
        </w:trPr>
        <w:tc>
          <w:tcPr>
            <w:tcW w:w="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</w:tr>
      <w:tr w:rsidR="00867227" w:rsidRPr="00671040" w:rsidTr="00DD62A4">
        <w:trPr>
          <w:trHeight w:val="261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  <w:jc w:val="center"/>
            </w:pPr>
          </w:p>
        </w:tc>
        <w:tc>
          <w:tcPr>
            <w:tcW w:w="25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709"/>
              <w:jc w:val="center"/>
            </w:pPr>
            <w:r w:rsidRPr="00671040">
              <w:t>Итого: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671040">
            <w:pPr>
              <w:ind w:firstLine="34"/>
              <w:jc w:val="center"/>
            </w:pPr>
          </w:p>
        </w:tc>
      </w:tr>
    </w:tbl>
    <w:p w:rsidR="009E73F7" w:rsidRDefault="009E73F7" w:rsidP="00DD62A4">
      <w:pPr>
        <w:pStyle w:val="3"/>
        <w:spacing w:before="120"/>
        <w:ind w:firstLine="709"/>
        <w:jc w:val="center"/>
        <w:rPr>
          <w:b/>
          <w:sz w:val="24"/>
          <w:szCs w:val="24"/>
        </w:rPr>
      </w:pPr>
    </w:p>
    <w:p w:rsidR="00867227" w:rsidRPr="00671040" w:rsidRDefault="00867227" w:rsidP="00DD62A4">
      <w:pPr>
        <w:pStyle w:val="3"/>
        <w:spacing w:before="120"/>
        <w:ind w:firstLine="709"/>
        <w:jc w:val="center"/>
        <w:rPr>
          <w:b/>
          <w:sz w:val="24"/>
          <w:szCs w:val="24"/>
        </w:rPr>
      </w:pPr>
      <w:r w:rsidRPr="00671040">
        <w:rPr>
          <w:b/>
          <w:sz w:val="24"/>
          <w:szCs w:val="24"/>
        </w:rPr>
        <w:lastRenderedPageBreak/>
        <w:t>Баланс СПК «Вперед» на 01 мая 20___г.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2"/>
        <w:gridCol w:w="1233"/>
        <w:gridCol w:w="3532"/>
        <w:gridCol w:w="1455"/>
      </w:tblGrid>
      <w:tr w:rsidR="00867227" w:rsidRPr="00671040" w:rsidTr="00211ACE">
        <w:trPr>
          <w:trHeight w:val="432"/>
        </w:trPr>
        <w:tc>
          <w:tcPr>
            <w:tcW w:w="3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firstLine="1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АКТИВ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left="0" w:firstLine="37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Сумма, руб.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867227" w:rsidP="00211ACE">
            <w:pPr>
              <w:pStyle w:val="3"/>
              <w:spacing w:after="0"/>
              <w:ind w:hanging="38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ПАССИВ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227" w:rsidRPr="00671040" w:rsidRDefault="00671040" w:rsidP="00211ACE">
            <w:pPr>
              <w:pStyle w:val="3"/>
              <w:spacing w:after="0"/>
              <w:ind w:left="0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="00867227" w:rsidRPr="00671040">
              <w:rPr>
                <w:sz w:val="24"/>
                <w:szCs w:val="24"/>
              </w:rPr>
              <w:t>, руб.</w:t>
            </w:r>
          </w:p>
        </w:tc>
      </w:tr>
      <w:tr w:rsidR="00867227" w:rsidRPr="00671040" w:rsidTr="00211ACE">
        <w:trPr>
          <w:trHeight w:val="50"/>
        </w:trPr>
        <w:tc>
          <w:tcPr>
            <w:tcW w:w="3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867227" w:rsidRPr="00671040" w:rsidTr="00211ACE">
        <w:trPr>
          <w:trHeight w:val="153"/>
        </w:trPr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867227" w:rsidRPr="00671040" w:rsidTr="00211ACE">
        <w:trPr>
          <w:trHeight w:val="70"/>
        </w:trPr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867227" w:rsidRPr="00671040" w:rsidTr="00211ACE">
        <w:trPr>
          <w:trHeight w:val="70"/>
        </w:trPr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867227" w:rsidRPr="00671040" w:rsidTr="00211ACE">
        <w:trPr>
          <w:trHeight w:val="70"/>
        </w:trPr>
        <w:tc>
          <w:tcPr>
            <w:tcW w:w="3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867227" w:rsidRPr="00671040" w:rsidTr="00211ACE">
        <w:trPr>
          <w:trHeight w:val="233"/>
        </w:trPr>
        <w:tc>
          <w:tcPr>
            <w:tcW w:w="3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1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БАЛАНС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hanging="38"/>
              <w:jc w:val="center"/>
              <w:rPr>
                <w:sz w:val="24"/>
                <w:szCs w:val="24"/>
              </w:rPr>
            </w:pPr>
            <w:r w:rsidRPr="00671040">
              <w:rPr>
                <w:sz w:val="24"/>
                <w:szCs w:val="24"/>
              </w:rPr>
              <w:t>БАЛАНС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227" w:rsidRPr="00671040" w:rsidRDefault="00867227" w:rsidP="00211ACE">
            <w:pPr>
              <w:pStyle w:val="3"/>
              <w:spacing w:after="0"/>
              <w:ind w:firstLine="43"/>
              <w:jc w:val="center"/>
              <w:rPr>
                <w:sz w:val="24"/>
                <w:szCs w:val="24"/>
              </w:rPr>
            </w:pPr>
          </w:p>
        </w:tc>
      </w:tr>
    </w:tbl>
    <w:p w:rsidR="00867227" w:rsidRPr="00671040" w:rsidRDefault="00867227" w:rsidP="00DD62A4">
      <w:pPr>
        <w:ind w:firstLine="709"/>
      </w:pPr>
    </w:p>
    <w:sectPr w:rsidR="00867227" w:rsidRPr="00671040" w:rsidSect="002F624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D5" w:rsidRDefault="003343D5" w:rsidP="00211ACE">
      <w:r>
        <w:separator/>
      </w:r>
    </w:p>
  </w:endnote>
  <w:endnote w:type="continuationSeparator" w:id="1">
    <w:p w:rsidR="003343D5" w:rsidRDefault="003343D5" w:rsidP="0021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D5" w:rsidRDefault="003343D5" w:rsidP="00211ACE">
      <w:r>
        <w:separator/>
      </w:r>
    </w:p>
  </w:footnote>
  <w:footnote w:type="continuationSeparator" w:id="1">
    <w:p w:rsidR="003343D5" w:rsidRDefault="003343D5" w:rsidP="0021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B81"/>
    <w:multiLevelType w:val="hybridMultilevel"/>
    <w:tmpl w:val="0B10A584"/>
    <w:lvl w:ilvl="0" w:tplc="B55648BC">
      <w:start w:val="1"/>
      <w:numFmt w:val="lowerLetter"/>
      <w:lvlText w:val="%1.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B55648BC">
      <w:start w:val="1"/>
      <w:numFmt w:val="lowerLetter"/>
      <w:lvlText w:val="%3."/>
      <w:lvlJc w:val="left"/>
      <w:pPr>
        <w:tabs>
          <w:tab w:val="num" w:pos="2908"/>
        </w:tabs>
        <w:ind w:left="2888" w:hanging="340"/>
      </w:pPr>
      <w:rPr>
        <w:rFonts w:ascii="Times New Roman" w:hAnsi="Times New Roman" w:hint="default"/>
      </w:rPr>
    </w:lvl>
    <w:lvl w:ilvl="3" w:tplc="551C9CF4">
      <w:start w:val="13"/>
      <w:numFmt w:val="decimal"/>
      <w:lvlText w:val="%4."/>
      <w:lvlJc w:val="left"/>
      <w:pPr>
        <w:ind w:left="344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BF60D77"/>
    <w:multiLevelType w:val="singleLevel"/>
    <w:tmpl w:val="7C2C3C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23C410E"/>
    <w:multiLevelType w:val="hybridMultilevel"/>
    <w:tmpl w:val="0A34D516"/>
    <w:lvl w:ilvl="0" w:tplc="04190019">
      <w:start w:val="1"/>
      <w:numFmt w:val="lowerLetter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4400C46"/>
    <w:multiLevelType w:val="hybridMultilevel"/>
    <w:tmpl w:val="396A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0B3"/>
    <w:multiLevelType w:val="hybridMultilevel"/>
    <w:tmpl w:val="DBD4FCB4"/>
    <w:lvl w:ilvl="0" w:tplc="B55648BC">
      <w:start w:val="1"/>
      <w:numFmt w:val="lowerLetter"/>
      <w:lvlText w:val="%1.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B55648BC">
      <w:start w:val="1"/>
      <w:numFmt w:val="lowerLetter"/>
      <w:lvlText w:val="%3."/>
      <w:lvlJc w:val="left"/>
      <w:pPr>
        <w:tabs>
          <w:tab w:val="num" w:pos="2908"/>
        </w:tabs>
        <w:ind w:left="2888" w:hanging="34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68D1AF5"/>
    <w:multiLevelType w:val="hybridMultilevel"/>
    <w:tmpl w:val="DBAC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925EF"/>
    <w:multiLevelType w:val="hybridMultilevel"/>
    <w:tmpl w:val="65248DCC"/>
    <w:lvl w:ilvl="0" w:tplc="B55648BC">
      <w:start w:val="1"/>
      <w:numFmt w:val="lowerLetter"/>
      <w:lvlText w:val="%1.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B55648BC">
      <w:start w:val="1"/>
      <w:numFmt w:val="lowerLetter"/>
      <w:lvlText w:val="%3."/>
      <w:lvlJc w:val="left"/>
      <w:pPr>
        <w:tabs>
          <w:tab w:val="num" w:pos="2908"/>
        </w:tabs>
        <w:ind w:left="2888" w:hanging="340"/>
      </w:pPr>
      <w:rPr>
        <w:rFonts w:ascii="Times New Roman" w:hAnsi="Times New Roman" w:hint="default"/>
      </w:rPr>
    </w:lvl>
    <w:lvl w:ilvl="3" w:tplc="551C9CF4">
      <w:start w:val="13"/>
      <w:numFmt w:val="decimal"/>
      <w:lvlText w:val="%4."/>
      <w:lvlJc w:val="left"/>
      <w:pPr>
        <w:ind w:left="344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3D2C11E5"/>
    <w:multiLevelType w:val="hybridMultilevel"/>
    <w:tmpl w:val="4C76CE10"/>
    <w:lvl w:ilvl="0" w:tplc="B55648BC">
      <w:start w:val="1"/>
      <w:numFmt w:val="lowerLetter"/>
      <w:lvlText w:val="%1.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B55648BC">
      <w:start w:val="1"/>
      <w:numFmt w:val="lowerLetter"/>
      <w:lvlText w:val="%3."/>
      <w:lvlJc w:val="left"/>
      <w:pPr>
        <w:tabs>
          <w:tab w:val="num" w:pos="2908"/>
        </w:tabs>
        <w:ind w:left="2888" w:hanging="34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572D2311"/>
    <w:multiLevelType w:val="hybridMultilevel"/>
    <w:tmpl w:val="0BEA767E"/>
    <w:lvl w:ilvl="0" w:tplc="B55648BC">
      <w:start w:val="1"/>
      <w:numFmt w:val="lowerLetter"/>
      <w:lvlText w:val="%1.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  <w:lvl w:ilvl="1" w:tplc="AA087C3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5B924BD9"/>
    <w:multiLevelType w:val="hybridMultilevel"/>
    <w:tmpl w:val="095A39F0"/>
    <w:lvl w:ilvl="0" w:tplc="04190019">
      <w:start w:val="1"/>
      <w:numFmt w:val="lowerLetter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>
    <w:nsid w:val="626B7E99"/>
    <w:multiLevelType w:val="hybridMultilevel"/>
    <w:tmpl w:val="F1EEFF9A"/>
    <w:lvl w:ilvl="0" w:tplc="B55648BC">
      <w:start w:val="1"/>
      <w:numFmt w:val="lowerLetter"/>
      <w:lvlText w:val="%1.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B55648BC">
      <w:start w:val="1"/>
      <w:numFmt w:val="lowerLetter"/>
      <w:lvlText w:val="%3."/>
      <w:lvlJc w:val="left"/>
      <w:pPr>
        <w:tabs>
          <w:tab w:val="num" w:pos="2908"/>
        </w:tabs>
        <w:ind w:left="2888" w:hanging="34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75243BF1"/>
    <w:multiLevelType w:val="hybridMultilevel"/>
    <w:tmpl w:val="96B2A74A"/>
    <w:lvl w:ilvl="0" w:tplc="B55648BC">
      <w:start w:val="1"/>
      <w:numFmt w:val="lowerLetter"/>
      <w:lvlText w:val="%1.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B55648BC">
      <w:start w:val="1"/>
      <w:numFmt w:val="lowerLetter"/>
      <w:lvlText w:val="%3."/>
      <w:lvlJc w:val="left"/>
      <w:pPr>
        <w:tabs>
          <w:tab w:val="num" w:pos="2908"/>
        </w:tabs>
        <w:ind w:left="2888" w:hanging="34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B4A"/>
    <w:rsid w:val="000B1D58"/>
    <w:rsid w:val="001C5923"/>
    <w:rsid w:val="00211ACE"/>
    <w:rsid w:val="002F6243"/>
    <w:rsid w:val="003343D5"/>
    <w:rsid w:val="003604CA"/>
    <w:rsid w:val="004823F7"/>
    <w:rsid w:val="004A7B4A"/>
    <w:rsid w:val="005849B7"/>
    <w:rsid w:val="005A20B5"/>
    <w:rsid w:val="005C00D8"/>
    <w:rsid w:val="006100AB"/>
    <w:rsid w:val="006400A8"/>
    <w:rsid w:val="00671040"/>
    <w:rsid w:val="00796CA8"/>
    <w:rsid w:val="007A4967"/>
    <w:rsid w:val="007C1D7A"/>
    <w:rsid w:val="0080345B"/>
    <w:rsid w:val="00867227"/>
    <w:rsid w:val="008E00C7"/>
    <w:rsid w:val="009C2CDE"/>
    <w:rsid w:val="009E73F7"/>
    <w:rsid w:val="00C23EB8"/>
    <w:rsid w:val="00C775A8"/>
    <w:rsid w:val="00DA645F"/>
    <w:rsid w:val="00DD62A4"/>
    <w:rsid w:val="00E55A1C"/>
    <w:rsid w:val="00E748D2"/>
    <w:rsid w:val="00E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B4A"/>
    <w:pPr>
      <w:widowControl w:val="0"/>
      <w:autoSpaceDE w:val="0"/>
      <w:autoSpaceDN w:val="0"/>
      <w:adjustRightInd w:val="0"/>
      <w:ind w:hanging="2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A7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A7B4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A7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72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7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B1D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B1D58"/>
    <w:rPr>
      <w:b/>
      <w:bCs/>
    </w:rPr>
  </w:style>
  <w:style w:type="paragraph" w:styleId="a9">
    <w:name w:val="List Paragraph"/>
    <w:basedOn w:val="a"/>
    <w:uiPriority w:val="34"/>
    <w:qFormat/>
    <w:rsid w:val="0080345B"/>
    <w:pPr>
      <w:ind w:left="720"/>
      <w:contextualSpacing/>
    </w:pPr>
  </w:style>
  <w:style w:type="table" w:styleId="aa">
    <w:name w:val="Table Grid"/>
    <w:basedOn w:val="a1"/>
    <w:uiPriority w:val="59"/>
    <w:rsid w:val="0080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11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1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11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1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B4A"/>
    <w:pPr>
      <w:widowControl w:val="0"/>
      <w:autoSpaceDE w:val="0"/>
      <w:autoSpaceDN w:val="0"/>
      <w:adjustRightInd w:val="0"/>
      <w:ind w:hanging="2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A7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A7B4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A7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72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7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B1D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B1D58"/>
    <w:rPr>
      <w:b/>
      <w:bCs/>
    </w:rPr>
  </w:style>
  <w:style w:type="paragraph" w:styleId="a9">
    <w:name w:val="List Paragraph"/>
    <w:basedOn w:val="a"/>
    <w:uiPriority w:val="34"/>
    <w:qFormat/>
    <w:rsid w:val="0080345B"/>
    <w:pPr>
      <w:ind w:left="720"/>
      <w:contextualSpacing/>
    </w:pPr>
  </w:style>
  <w:style w:type="table" w:styleId="aa">
    <w:name w:val="Table Grid"/>
    <w:basedOn w:val="a1"/>
    <w:uiPriority w:val="59"/>
    <w:rsid w:val="0080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pinimatel-cd.com.ru/buhgalter/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dpinimatel-cd.com.ru/buhgalter/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D9B8-0437-4F9C-A742-69B1A1F4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Аггел</dc:creator>
  <cp:lastModifiedBy>Ленка</cp:lastModifiedBy>
  <cp:revision>13</cp:revision>
  <cp:lastPrinted>2016-11-09T07:03:00Z</cp:lastPrinted>
  <dcterms:created xsi:type="dcterms:W3CDTF">2016-11-08T00:09:00Z</dcterms:created>
  <dcterms:modified xsi:type="dcterms:W3CDTF">2017-04-07T06:20:00Z</dcterms:modified>
</cp:coreProperties>
</file>