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15" w:rsidRDefault="00AB47DA">
      <w:r>
        <w:rPr>
          <w:noProof/>
          <w:lang w:eastAsia="ru-RU"/>
        </w:rPr>
        <w:drawing>
          <wp:inline distT="0" distB="0" distL="0" distR="0">
            <wp:extent cx="5940425" cy="92173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DA" w:rsidRPr="00EB0F6A" w:rsidRDefault="00AB47DA" w:rsidP="00AB47DA">
      <w:pPr>
        <w:pStyle w:val="10"/>
        <w:numPr>
          <w:ilvl w:val="0"/>
          <w:numId w:val="1"/>
        </w:numPr>
        <w:shd w:val="clear" w:color="auto" w:fill="auto"/>
        <w:tabs>
          <w:tab w:val="left" w:pos="753"/>
        </w:tabs>
        <w:spacing w:after="240" w:line="276" w:lineRule="auto"/>
        <w:rPr>
          <w:b/>
          <w:sz w:val="28"/>
          <w:szCs w:val="28"/>
        </w:rPr>
      </w:pPr>
      <w:bookmarkStart w:id="0" w:name="bookmark0"/>
      <w:r w:rsidRPr="00EB0F6A">
        <w:rPr>
          <w:b/>
          <w:color w:val="000000"/>
          <w:sz w:val="28"/>
          <w:szCs w:val="28"/>
        </w:rPr>
        <w:lastRenderedPageBreak/>
        <w:t>ОБЩИЕ ПОЛОЖЕНИЯ</w:t>
      </w:r>
      <w:bookmarkEnd w:id="0"/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36"/>
          <w:tab w:val="left" w:pos="1134"/>
        </w:tabs>
        <w:spacing w:line="276" w:lineRule="auto"/>
        <w:ind w:right="20"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EB0F6A">
        <w:rPr>
          <w:color w:val="000000"/>
          <w:sz w:val="28"/>
          <w:szCs w:val="28"/>
        </w:rPr>
        <w:t xml:space="preserve">Настоящий коллективный договор заключен между работодателем и работниками и является правовым актом, регулирующим социально-трудовые отношения в государственном бюджетном </w:t>
      </w:r>
      <w:r>
        <w:rPr>
          <w:color w:val="000000"/>
          <w:sz w:val="28"/>
          <w:szCs w:val="28"/>
        </w:rPr>
        <w:t xml:space="preserve">профессиональном </w:t>
      </w:r>
      <w:r w:rsidRPr="00EB0F6A">
        <w:rPr>
          <w:color w:val="000000"/>
          <w:sz w:val="28"/>
          <w:szCs w:val="28"/>
        </w:rPr>
        <w:t>образовательном учреждении «</w:t>
      </w:r>
      <w:r>
        <w:rPr>
          <w:color w:val="000000"/>
          <w:sz w:val="28"/>
          <w:szCs w:val="28"/>
        </w:rPr>
        <w:t>Коми-Пермяцкий</w:t>
      </w:r>
      <w:r w:rsidRPr="00EB0F6A">
        <w:rPr>
          <w:color w:val="000000"/>
          <w:sz w:val="28"/>
          <w:szCs w:val="28"/>
        </w:rPr>
        <w:t xml:space="preserve"> агро</w:t>
      </w:r>
      <w:r>
        <w:rPr>
          <w:color w:val="000000"/>
          <w:sz w:val="28"/>
          <w:szCs w:val="28"/>
        </w:rPr>
        <w:t>технический</w:t>
      </w:r>
      <w:r w:rsidRPr="00EB0F6A">
        <w:rPr>
          <w:color w:val="000000"/>
          <w:sz w:val="28"/>
          <w:szCs w:val="28"/>
        </w:rPr>
        <w:t xml:space="preserve"> техникум» (далее</w:t>
      </w:r>
      <w:r>
        <w:rPr>
          <w:color w:val="000000"/>
          <w:sz w:val="28"/>
          <w:szCs w:val="28"/>
        </w:rPr>
        <w:t xml:space="preserve"> </w:t>
      </w:r>
      <w:r w:rsidRPr="00EB0F6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EB0F6A">
        <w:rPr>
          <w:color w:val="000000"/>
          <w:sz w:val="28"/>
          <w:szCs w:val="28"/>
        </w:rPr>
        <w:t>техникум).</w:t>
      </w:r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284"/>
          <w:tab w:val="left" w:pos="567"/>
          <w:tab w:val="left" w:pos="709"/>
          <w:tab w:val="left" w:pos="851"/>
          <w:tab w:val="left" w:pos="993"/>
        </w:tabs>
        <w:spacing w:line="276" w:lineRule="auto"/>
        <w:ind w:right="20"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Pr="00EB0F6A">
        <w:rPr>
          <w:color w:val="000000"/>
          <w:sz w:val="28"/>
          <w:szCs w:val="28"/>
        </w:rPr>
        <w:t xml:space="preserve">Коллективный договор заключен в соответствии с Трудовым кодексом РФ (далее - ТК РФ), иными законодательными и нормативно-правовыми актами РФ, Пермского Края, </w:t>
      </w:r>
      <w:r>
        <w:rPr>
          <w:color w:val="000000"/>
          <w:sz w:val="28"/>
          <w:szCs w:val="28"/>
        </w:rPr>
        <w:t>У</w:t>
      </w:r>
      <w:r w:rsidRPr="00EB0F6A">
        <w:rPr>
          <w:color w:val="000000"/>
          <w:sz w:val="28"/>
          <w:szCs w:val="28"/>
        </w:rPr>
        <w:t xml:space="preserve">ставом </w:t>
      </w:r>
      <w:r>
        <w:rPr>
          <w:color w:val="000000"/>
          <w:sz w:val="28"/>
          <w:szCs w:val="28"/>
        </w:rPr>
        <w:t>техникума</w:t>
      </w:r>
      <w:r w:rsidRPr="00EB0F6A">
        <w:rPr>
          <w:color w:val="000000"/>
          <w:sz w:val="28"/>
          <w:szCs w:val="28"/>
        </w:rPr>
        <w:t xml:space="preserve"> и локальными актами, с целью 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>
        <w:rPr>
          <w:color w:val="000000"/>
          <w:sz w:val="28"/>
          <w:szCs w:val="28"/>
        </w:rPr>
        <w:t>техникума</w:t>
      </w:r>
      <w:r w:rsidRPr="00EB0F6A">
        <w:rPr>
          <w:color w:val="000000"/>
          <w:sz w:val="28"/>
          <w:szCs w:val="28"/>
        </w:rPr>
        <w:t xml:space="preserve"> и установлению дополнительных социально-экономических, правовых, профессиональных гарантий, льгот и преимуществ для работников и их семей, а также по</w:t>
      </w:r>
      <w:proofErr w:type="gramEnd"/>
      <w:r w:rsidRPr="00EB0F6A">
        <w:rPr>
          <w:color w:val="000000"/>
          <w:sz w:val="28"/>
          <w:szCs w:val="28"/>
        </w:rPr>
        <w:t xml:space="preserve"> созданию более благоприятных условий труда по сравнению с установленными законами, иными нормативными правовыми актами, отраслевым соглашением.</w:t>
      </w:r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008"/>
        </w:tabs>
        <w:spacing w:line="276" w:lineRule="auto"/>
        <w:ind w:right="20" w:firstLine="580"/>
        <w:rPr>
          <w:sz w:val="28"/>
          <w:szCs w:val="28"/>
        </w:rPr>
      </w:pPr>
      <w:proofErr w:type="gramStart"/>
      <w:r w:rsidRPr="00EB0F6A">
        <w:rPr>
          <w:color w:val="000000"/>
          <w:sz w:val="28"/>
          <w:szCs w:val="28"/>
        </w:rPr>
        <w:t>Работники, не являющиеся членами профсоюза в соответствии с настоящим коллективным договором уполномочивают</w:t>
      </w:r>
      <w:proofErr w:type="gramEnd"/>
      <w:r w:rsidRPr="00EB0F6A">
        <w:rPr>
          <w:color w:val="000000"/>
          <w:sz w:val="28"/>
          <w:szCs w:val="28"/>
        </w:rPr>
        <w:t xml:space="preserve"> профком представлять их интересы во взаимоотношениях с работодателем (</w:t>
      </w:r>
      <w:r>
        <w:rPr>
          <w:color w:val="000000"/>
          <w:sz w:val="28"/>
          <w:szCs w:val="28"/>
        </w:rPr>
        <w:t>ст.</w:t>
      </w:r>
      <w:r w:rsidRPr="00EB0F6A">
        <w:rPr>
          <w:color w:val="000000"/>
          <w:sz w:val="28"/>
          <w:szCs w:val="28"/>
        </w:rPr>
        <w:t>ст.30, 31 ТК РФ).</w:t>
      </w:r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36"/>
          <w:tab w:val="left" w:pos="1134"/>
        </w:tabs>
        <w:spacing w:line="276" w:lineRule="auto"/>
        <w:ind w:right="20" w:firstLine="580"/>
        <w:rPr>
          <w:sz w:val="28"/>
          <w:szCs w:val="28"/>
        </w:rPr>
      </w:pPr>
      <w:r w:rsidRPr="00EB0F6A">
        <w:rPr>
          <w:color w:val="000000"/>
          <w:sz w:val="28"/>
          <w:szCs w:val="28"/>
        </w:rPr>
        <w:t>Действие настоящего коллективного договора распространяется на всех работников техникума.</w:t>
      </w:r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79"/>
        </w:tabs>
        <w:spacing w:line="276" w:lineRule="auto"/>
        <w:ind w:right="20" w:firstLine="5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EB0F6A">
        <w:rPr>
          <w:color w:val="000000"/>
          <w:sz w:val="28"/>
          <w:szCs w:val="28"/>
        </w:rPr>
        <w:t>Стороны договорились, что текст коллективного договора должен быть доведен работодателем до сведения работников в течение 10-ти дней после его подписания.</w:t>
      </w:r>
    </w:p>
    <w:p w:rsidR="00AB47DA" w:rsidRPr="00EB0F6A" w:rsidRDefault="00AB47DA" w:rsidP="00AB47DA">
      <w:pPr>
        <w:pStyle w:val="11"/>
        <w:shd w:val="clear" w:color="auto" w:fill="auto"/>
        <w:spacing w:line="276" w:lineRule="auto"/>
        <w:ind w:right="20" w:firstLine="580"/>
        <w:rPr>
          <w:sz w:val="28"/>
          <w:szCs w:val="28"/>
        </w:rPr>
      </w:pPr>
      <w:r w:rsidRPr="00EB0F6A">
        <w:rPr>
          <w:color w:val="000000"/>
          <w:sz w:val="28"/>
          <w:szCs w:val="28"/>
        </w:rPr>
        <w:t>Профком обязуется разъяснять работникам положения коллективного договора, содействовать его реализации.</w:t>
      </w:r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46"/>
          <w:tab w:val="left" w:pos="1134"/>
        </w:tabs>
        <w:spacing w:line="276" w:lineRule="auto"/>
        <w:ind w:right="20" w:firstLine="5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EB0F6A">
        <w:rPr>
          <w:color w:val="000000"/>
          <w:sz w:val="28"/>
          <w:szCs w:val="28"/>
        </w:rPr>
        <w:t>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051"/>
        </w:tabs>
        <w:spacing w:line="276" w:lineRule="auto"/>
        <w:ind w:right="20" w:firstLine="580"/>
        <w:rPr>
          <w:sz w:val="28"/>
          <w:szCs w:val="28"/>
        </w:rPr>
      </w:pPr>
      <w:r w:rsidRPr="00EB0F6A">
        <w:rPr>
          <w:color w:val="000000"/>
          <w:sz w:val="28"/>
          <w:szCs w:val="28"/>
        </w:rPr>
        <w:t>При реорганизации учреждения коллективный договор сохраняет свое действие в течение всего срока реорганизации.</w:t>
      </w:r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94"/>
        </w:tabs>
        <w:spacing w:line="276" w:lineRule="auto"/>
        <w:ind w:right="20" w:firstLine="5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EB0F6A">
        <w:rPr>
          <w:color w:val="000000"/>
          <w:sz w:val="28"/>
          <w:szCs w:val="28"/>
        </w:rPr>
        <w:t>При смене формы собственности учреждения коллективный договор сохраняет свое действие в течение трёх месяцев со дня перехода прав собственности.</w:t>
      </w:r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094"/>
        </w:tabs>
        <w:spacing w:line="276" w:lineRule="auto"/>
        <w:ind w:right="20" w:firstLine="5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EB0F6A">
        <w:rPr>
          <w:color w:val="000000"/>
          <w:sz w:val="28"/>
          <w:szCs w:val="28"/>
        </w:rPr>
        <w:t>При ликвидации учреждения коллективный договор сохраняет свое действие в течение всего срока проведения ликвидации.</w:t>
      </w:r>
    </w:p>
    <w:p w:rsidR="00AB47DA" w:rsidRPr="00EB0F6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1134"/>
        </w:tabs>
        <w:spacing w:line="276" w:lineRule="auto"/>
        <w:ind w:right="20" w:firstLine="580"/>
        <w:rPr>
          <w:sz w:val="28"/>
          <w:szCs w:val="28"/>
        </w:rPr>
      </w:pPr>
      <w:r w:rsidRPr="00EB0F6A">
        <w:rPr>
          <w:color w:val="000000"/>
          <w:sz w:val="28"/>
          <w:szCs w:val="28"/>
        </w:rPr>
        <w:t xml:space="preserve">В течение срока действия коллективного договора стороны вправе </w:t>
      </w:r>
      <w:r w:rsidRPr="00EB0F6A">
        <w:rPr>
          <w:color w:val="000000"/>
          <w:sz w:val="28"/>
          <w:szCs w:val="28"/>
        </w:rPr>
        <w:lastRenderedPageBreak/>
        <w:t>вносить в него дополнения и изменения на основе взаимной договоренности</w:t>
      </w:r>
      <w:r>
        <w:rPr>
          <w:color w:val="000000"/>
          <w:sz w:val="28"/>
          <w:szCs w:val="28"/>
        </w:rPr>
        <w:t>,</w:t>
      </w:r>
      <w:r w:rsidRPr="00EB0F6A">
        <w:rPr>
          <w:color w:val="000000"/>
          <w:sz w:val="28"/>
          <w:szCs w:val="28"/>
        </w:rPr>
        <w:t xml:space="preserve"> в </w:t>
      </w:r>
      <w:proofErr w:type="gramStart"/>
      <w:r w:rsidRPr="00EB0F6A">
        <w:rPr>
          <w:color w:val="000000"/>
          <w:sz w:val="28"/>
          <w:szCs w:val="28"/>
        </w:rPr>
        <w:t>порядке</w:t>
      </w:r>
      <w:proofErr w:type="gramEnd"/>
      <w:r w:rsidRPr="00EB0F6A">
        <w:rPr>
          <w:color w:val="000000"/>
          <w:sz w:val="28"/>
          <w:szCs w:val="28"/>
        </w:rPr>
        <w:t xml:space="preserve"> установленном ТК РФ.</w:t>
      </w:r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276"/>
        </w:tabs>
        <w:spacing w:line="276" w:lineRule="auto"/>
        <w:ind w:right="20" w:firstLine="580"/>
        <w:rPr>
          <w:sz w:val="28"/>
          <w:szCs w:val="28"/>
        </w:rPr>
      </w:pPr>
      <w:r w:rsidRPr="00EB0F6A">
        <w:rPr>
          <w:color w:val="000000"/>
          <w:sz w:val="28"/>
          <w:szCs w:val="28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276"/>
        </w:tabs>
        <w:spacing w:line="276" w:lineRule="auto"/>
        <w:ind w:right="20" w:firstLine="580"/>
        <w:rPr>
          <w:sz w:val="28"/>
          <w:szCs w:val="28"/>
        </w:rPr>
      </w:pPr>
      <w:r w:rsidRPr="0011145F">
        <w:rPr>
          <w:color w:val="000000"/>
          <w:sz w:val="28"/>
          <w:szCs w:val="28"/>
        </w:rPr>
        <w:t xml:space="preserve">Пересмотр обязательств настоящего договора не может приводить к снижению </w:t>
      </w:r>
      <w:r w:rsidRPr="0011145F">
        <w:rPr>
          <w:sz w:val="28"/>
          <w:szCs w:val="28"/>
        </w:rPr>
        <w:t>уровня социально-экономического положения работников учреждения.</w:t>
      </w:r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24"/>
        </w:tabs>
        <w:spacing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>Все спорные вопросы по толкованию и реализации положений коллективного договора решаются сторонами.</w:t>
      </w:r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24"/>
        </w:tabs>
        <w:spacing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>Настоящий договор вступает в силу с момента подписания его сторонами и сохраняет свое действие до заключения нового.</w:t>
      </w:r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276"/>
        </w:tabs>
        <w:spacing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>Перечень локальных нормативных актов, содержащих нормы трудового права, при принятии которых работодатель учитывает мнение совета трудового коллектива или согласовывает их с профкомом техникума в зависимости от степени общественной значимости принимаемых документов: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44"/>
        </w:tabs>
        <w:spacing w:line="276" w:lineRule="auto"/>
        <w:ind w:left="20" w:firstLine="580"/>
        <w:rPr>
          <w:sz w:val="28"/>
          <w:szCs w:val="28"/>
        </w:rPr>
      </w:pPr>
      <w:r w:rsidRPr="0011145F">
        <w:rPr>
          <w:sz w:val="28"/>
          <w:szCs w:val="28"/>
        </w:rPr>
        <w:t>правила внутреннего трудового распорядка для работников техникума;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40"/>
        </w:tabs>
        <w:spacing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>положение об оплате труда и о порядке установления выплат компенсационного и стимулирующего характера работникам ГБ</w:t>
      </w:r>
      <w:r>
        <w:rPr>
          <w:sz w:val="28"/>
          <w:szCs w:val="28"/>
        </w:rPr>
        <w:t>П</w:t>
      </w:r>
      <w:r w:rsidRPr="0011145F">
        <w:rPr>
          <w:sz w:val="28"/>
          <w:szCs w:val="28"/>
        </w:rPr>
        <w:t>ОУ «</w:t>
      </w:r>
      <w:r>
        <w:rPr>
          <w:sz w:val="28"/>
          <w:szCs w:val="28"/>
        </w:rPr>
        <w:t>Коми-Пермяцкий</w:t>
      </w:r>
      <w:r w:rsidRPr="0011145F">
        <w:rPr>
          <w:sz w:val="28"/>
          <w:szCs w:val="28"/>
        </w:rPr>
        <w:t xml:space="preserve"> агро</w:t>
      </w:r>
      <w:r>
        <w:rPr>
          <w:sz w:val="28"/>
          <w:szCs w:val="28"/>
        </w:rPr>
        <w:t>технически</w:t>
      </w:r>
      <w:r w:rsidRPr="0011145F">
        <w:rPr>
          <w:sz w:val="28"/>
          <w:szCs w:val="28"/>
        </w:rPr>
        <w:t>й техникум»;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44"/>
        </w:tabs>
        <w:spacing w:line="276" w:lineRule="auto"/>
        <w:ind w:left="20" w:firstLine="580"/>
        <w:rPr>
          <w:sz w:val="28"/>
          <w:szCs w:val="28"/>
        </w:rPr>
      </w:pPr>
      <w:r w:rsidRPr="0011145F">
        <w:rPr>
          <w:sz w:val="28"/>
          <w:szCs w:val="28"/>
        </w:rPr>
        <w:t>положение по охране труда в техникуме;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30"/>
        </w:tabs>
        <w:spacing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>перечень должностей работников с ненормированным рабочим днем для предоставления им ежегодного дополнительного оплачиваемого отпуска</w:t>
      </w:r>
      <w:r>
        <w:rPr>
          <w:sz w:val="28"/>
          <w:szCs w:val="28"/>
        </w:rPr>
        <w:t>.</w:t>
      </w:r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</w:tabs>
        <w:spacing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>Стороны определяют следующие формы управления учреждением непосредственно работниками, через профком, совет трудового коллектива: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34"/>
        </w:tabs>
        <w:spacing w:line="276" w:lineRule="auto"/>
        <w:ind w:left="20" w:firstLine="580"/>
        <w:rPr>
          <w:sz w:val="28"/>
          <w:szCs w:val="28"/>
        </w:rPr>
      </w:pPr>
      <w:r w:rsidRPr="0011145F">
        <w:rPr>
          <w:sz w:val="28"/>
          <w:szCs w:val="28"/>
        </w:rPr>
        <w:t>учет мнения (по согласованию) профкома, совета трудового коллектива;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44"/>
        </w:tabs>
        <w:spacing w:line="276" w:lineRule="auto"/>
        <w:ind w:left="20" w:firstLine="580"/>
        <w:rPr>
          <w:sz w:val="28"/>
          <w:szCs w:val="28"/>
        </w:rPr>
      </w:pPr>
      <w:r w:rsidRPr="0011145F">
        <w:rPr>
          <w:sz w:val="28"/>
          <w:szCs w:val="28"/>
        </w:rPr>
        <w:t>консультации с работодателем по вопросам принятия локальных нормативных актов;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30"/>
        </w:tabs>
        <w:spacing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 xml:space="preserve">получения от работодателя информации по вопросам, непосредственно затрагивающим интересы работников, а также по вопросам предусмотренным </w:t>
      </w:r>
      <w:proofErr w:type="gramStart"/>
      <w:r w:rsidRPr="0011145F">
        <w:rPr>
          <w:sz w:val="28"/>
          <w:szCs w:val="28"/>
        </w:rPr>
        <w:t>ч</w:t>
      </w:r>
      <w:proofErr w:type="gramEnd"/>
      <w:r w:rsidRPr="0011145F">
        <w:rPr>
          <w:sz w:val="28"/>
          <w:szCs w:val="28"/>
        </w:rPr>
        <w:t>.2 ст.53 ТК РФ, и по иным вопросам, предусмотренным в настоящем коллективном договоре;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30"/>
        </w:tabs>
        <w:spacing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>обсуждение с работодателем вопросов о работе техникума, внесение предложений по её совершенствованию;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34"/>
        </w:tabs>
        <w:spacing w:line="276" w:lineRule="auto"/>
        <w:ind w:left="20" w:firstLine="580"/>
        <w:rPr>
          <w:sz w:val="28"/>
          <w:szCs w:val="28"/>
        </w:rPr>
      </w:pPr>
      <w:r w:rsidRPr="0011145F">
        <w:rPr>
          <w:sz w:val="28"/>
          <w:szCs w:val="28"/>
        </w:rPr>
        <w:t>участие в разработке и принятии коллективного договора;</w:t>
      </w:r>
    </w:p>
    <w:p w:rsidR="00AB47DA" w:rsidRPr="0011145F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34"/>
        </w:tabs>
        <w:spacing w:line="276" w:lineRule="auto"/>
        <w:ind w:left="20" w:firstLine="580"/>
        <w:rPr>
          <w:sz w:val="28"/>
          <w:szCs w:val="28"/>
        </w:rPr>
      </w:pPr>
      <w:r w:rsidRPr="0011145F">
        <w:rPr>
          <w:sz w:val="28"/>
          <w:szCs w:val="28"/>
        </w:rPr>
        <w:lastRenderedPageBreak/>
        <w:t>другие формы.</w:t>
      </w:r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48"/>
        </w:tabs>
        <w:spacing w:line="276" w:lineRule="auto"/>
        <w:ind w:left="20" w:right="20" w:firstLine="580"/>
        <w:rPr>
          <w:sz w:val="28"/>
          <w:szCs w:val="28"/>
        </w:rPr>
      </w:pPr>
      <w:proofErr w:type="gramStart"/>
      <w:r w:rsidRPr="0011145F">
        <w:rPr>
          <w:sz w:val="28"/>
          <w:szCs w:val="28"/>
        </w:rPr>
        <w:t>Контроль за</w:t>
      </w:r>
      <w:proofErr w:type="gramEnd"/>
      <w:r w:rsidRPr="0011145F">
        <w:rPr>
          <w:sz w:val="28"/>
          <w:szCs w:val="28"/>
        </w:rPr>
        <w:t xml:space="preserve"> выполнением коллективного договора осуществляют представители договаривающихся сторон, подписавшие его в соответствии со ст. 51 ТК РФ.</w:t>
      </w:r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086"/>
        </w:tabs>
        <w:spacing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 xml:space="preserve">Лица виновные в нарушении и невыполнении коллективного договора, а также в непредставлении информации, необходимой для осуществления </w:t>
      </w:r>
      <w:proofErr w:type="gramStart"/>
      <w:r w:rsidRPr="0011145F">
        <w:rPr>
          <w:sz w:val="28"/>
          <w:szCs w:val="28"/>
        </w:rPr>
        <w:t>контроля за</w:t>
      </w:r>
      <w:proofErr w:type="gramEnd"/>
      <w:r w:rsidRPr="0011145F">
        <w:rPr>
          <w:sz w:val="28"/>
          <w:szCs w:val="28"/>
        </w:rPr>
        <w:t xml:space="preserve"> его выполнением несут ответственность по ст. 54, 55 ТК РФ.</w:t>
      </w:r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</w:tabs>
        <w:spacing w:after="244" w:line="276" w:lineRule="auto"/>
        <w:ind w:left="20" w:right="20" w:firstLine="580"/>
        <w:rPr>
          <w:sz w:val="28"/>
          <w:szCs w:val="28"/>
        </w:rPr>
      </w:pPr>
      <w:r w:rsidRPr="0011145F">
        <w:rPr>
          <w:sz w:val="28"/>
          <w:szCs w:val="28"/>
        </w:rPr>
        <w:t>Полный текст коллективного договора со всеми приложениями находится у работодателя, делопроизводителя, бухгалтерии и профком</w:t>
      </w:r>
      <w:r>
        <w:rPr>
          <w:sz w:val="28"/>
          <w:szCs w:val="28"/>
        </w:rPr>
        <w:t>а</w:t>
      </w:r>
      <w:r w:rsidRPr="0011145F">
        <w:rPr>
          <w:sz w:val="28"/>
          <w:szCs w:val="28"/>
        </w:rPr>
        <w:t>.</w:t>
      </w:r>
    </w:p>
    <w:p w:rsidR="00AB47DA" w:rsidRPr="00C13D38" w:rsidRDefault="00AB47DA" w:rsidP="00AB47DA">
      <w:pPr>
        <w:pStyle w:val="10"/>
        <w:numPr>
          <w:ilvl w:val="0"/>
          <w:numId w:val="1"/>
        </w:numPr>
        <w:shd w:val="clear" w:color="auto" w:fill="auto"/>
        <w:tabs>
          <w:tab w:val="left" w:pos="902"/>
        </w:tabs>
        <w:spacing w:before="240" w:after="240" w:line="276" w:lineRule="auto"/>
        <w:ind w:left="20"/>
        <w:rPr>
          <w:b/>
          <w:sz w:val="28"/>
          <w:szCs w:val="28"/>
        </w:rPr>
      </w:pPr>
      <w:bookmarkStart w:id="1" w:name="bookmark1"/>
      <w:r w:rsidRPr="00C13D38">
        <w:rPr>
          <w:b/>
          <w:sz w:val="28"/>
          <w:szCs w:val="28"/>
        </w:rPr>
        <w:t>ТРУДОВОЙ ДОГОВОР</w:t>
      </w:r>
      <w:bookmarkEnd w:id="1"/>
    </w:p>
    <w:p w:rsidR="00AB47DA" w:rsidRPr="0011145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</w:tabs>
        <w:spacing w:before="240" w:line="276" w:lineRule="auto"/>
        <w:ind w:left="20" w:right="20" w:firstLine="5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1145F">
        <w:rPr>
          <w:sz w:val="28"/>
          <w:szCs w:val="28"/>
        </w:rPr>
        <w:t>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техникума и не могут ухудшать положение работников по сравнению с действующим ТК, настоящим коллективным договором.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Изменение условий трудового договора оформляется путем составления дополнительного соглашения, являющегося неотъемлемой частью заключенного ранее трудового договора.</w:t>
      </w:r>
    </w:p>
    <w:p w:rsidR="00AB47DA" w:rsidRPr="00C13D3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18"/>
          <w:tab w:val="left" w:pos="1134"/>
        </w:tabs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AB47DA" w:rsidRPr="00C13D3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65"/>
          <w:tab w:val="left" w:pos="1134"/>
        </w:tabs>
        <w:spacing w:line="276" w:lineRule="auto"/>
        <w:ind w:left="20" w:firstLine="5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3D38">
        <w:rPr>
          <w:sz w:val="28"/>
          <w:szCs w:val="28"/>
        </w:rPr>
        <w:t>Трудовой договор с работником заключается:</w:t>
      </w:r>
    </w:p>
    <w:p w:rsidR="00AB47DA" w:rsidRPr="00C13D38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883"/>
        </w:tabs>
        <w:spacing w:line="276" w:lineRule="auto"/>
        <w:ind w:left="20" w:firstLine="580"/>
        <w:rPr>
          <w:sz w:val="28"/>
          <w:szCs w:val="28"/>
        </w:rPr>
      </w:pPr>
      <w:r w:rsidRPr="00C13D38">
        <w:rPr>
          <w:sz w:val="28"/>
          <w:szCs w:val="28"/>
        </w:rPr>
        <w:t>на неопределенный срок;</w:t>
      </w:r>
    </w:p>
    <w:p w:rsidR="00AB47DA" w:rsidRPr="00C13D38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883"/>
        </w:tabs>
        <w:spacing w:line="276" w:lineRule="auto"/>
        <w:ind w:left="20" w:firstLine="580"/>
        <w:rPr>
          <w:sz w:val="28"/>
          <w:szCs w:val="28"/>
        </w:rPr>
      </w:pPr>
      <w:r w:rsidRPr="00C13D38">
        <w:rPr>
          <w:sz w:val="28"/>
          <w:szCs w:val="28"/>
        </w:rPr>
        <w:t>срочный трудовой договор согласно ст. 58, ст. 59 ТК РФ.</w:t>
      </w:r>
    </w:p>
    <w:p w:rsidR="00AB47DA" w:rsidRPr="00C13D3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85"/>
          <w:tab w:val="left" w:pos="1134"/>
        </w:tabs>
        <w:spacing w:line="276" w:lineRule="auto"/>
        <w:ind w:left="20" w:right="20" w:firstLine="580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 w:rsidRPr="00C13D38">
        <w:rPr>
          <w:sz w:val="28"/>
          <w:szCs w:val="28"/>
        </w:rPr>
        <w:t>трудовом договоре оговариваются существенные условия трудового договора, предусмотренные статьёй 57 ТК РФ, в том числе объём учебной нагрузки, режим и продолжительность рабочего времени, льготы и компенсации, оплата труда и другие обязательные условия.</w:t>
      </w:r>
    </w:p>
    <w:p w:rsidR="00AB47DA" w:rsidRPr="00DD758F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75"/>
          <w:tab w:val="left" w:pos="1042"/>
          <w:tab w:val="left" w:pos="1134"/>
        </w:tabs>
        <w:spacing w:line="276" w:lineRule="auto"/>
        <w:ind w:left="20" w:right="20" w:firstLine="580"/>
        <w:rPr>
          <w:sz w:val="28"/>
          <w:szCs w:val="28"/>
        </w:rPr>
      </w:pPr>
      <w:r w:rsidRPr="00DD758F">
        <w:rPr>
          <w:sz w:val="28"/>
          <w:szCs w:val="28"/>
        </w:rPr>
        <w:t xml:space="preserve">Объем учебной нагрузки (педагогической работы) педагогическим работникам техникума устанавливается работодателем исходя из количества часов по учебному плану, программам, обеспеченности кадрами и не должен превышать 36 академических часов в неделю. </w:t>
      </w:r>
    </w:p>
    <w:p w:rsidR="00AB47DA" w:rsidRPr="00C13D3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75"/>
          <w:tab w:val="left" w:pos="1134"/>
        </w:tabs>
        <w:spacing w:line="276" w:lineRule="auto"/>
        <w:ind w:left="20" w:right="20" w:firstLine="580"/>
        <w:rPr>
          <w:sz w:val="28"/>
          <w:szCs w:val="28"/>
        </w:rPr>
      </w:pPr>
      <w:r w:rsidRPr="00DD758F">
        <w:rPr>
          <w:sz w:val="28"/>
          <w:szCs w:val="28"/>
        </w:rPr>
        <w:t xml:space="preserve"> Учебная нагрузка на учебный год для преподавателей, оговариваемая в трудовом договоре,</w:t>
      </w:r>
      <w:r>
        <w:rPr>
          <w:sz w:val="28"/>
          <w:szCs w:val="28"/>
        </w:rPr>
        <w:t xml:space="preserve"> не должна превышать 1440 часов</w:t>
      </w:r>
      <w:r w:rsidRPr="00DD758F">
        <w:rPr>
          <w:sz w:val="28"/>
          <w:szCs w:val="28"/>
        </w:rPr>
        <w:t>.</w:t>
      </w:r>
    </w:p>
    <w:p w:rsidR="00AB47DA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 xml:space="preserve">Объем учебной нагрузки педагогического работника оговаривается </w:t>
      </w:r>
      <w:proofErr w:type="gramStart"/>
      <w:r w:rsidRPr="00C13D38">
        <w:rPr>
          <w:sz w:val="28"/>
          <w:szCs w:val="28"/>
        </w:rPr>
        <w:t>в</w:t>
      </w:r>
      <w:proofErr w:type="gramEnd"/>
      <w:r w:rsidRPr="00C13D38">
        <w:rPr>
          <w:sz w:val="28"/>
          <w:szCs w:val="28"/>
        </w:rPr>
        <w:t xml:space="preserve"> </w:t>
      </w:r>
    </w:p>
    <w:p w:rsidR="00AB47DA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hanging="20"/>
        <w:rPr>
          <w:sz w:val="28"/>
          <w:szCs w:val="28"/>
        </w:rPr>
      </w:pPr>
      <w:r w:rsidRPr="00C13D38">
        <w:rPr>
          <w:sz w:val="28"/>
          <w:szCs w:val="28"/>
        </w:rPr>
        <w:lastRenderedPageBreak/>
        <w:t xml:space="preserve">трудовом договоре и может быть </w:t>
      </w:r>
      <w:proofErr w:type="gramStart"/>
      <w:r w:rsidRPr="00C13D38">
        <w:rPr>
          <w:sz w:val="28"/>
          <w:szCs w:val="28"/>
        </w:rPr>
        <w:t>изменен</w:t>
      </w:r>
      <w:proofErr w:type="gramEnd"/>
      <w:r w:rsidRPr="00C13D38">
        <w:rPr>
          <w:sz w:val="28"/>
          <w:szCs w:val="28"/>
        </w:rPr>
        <w:t xml:space="preserve"> сторонами только с письменного согласия работника. Объём учебной нагрузки педагогического работника не может быть меньше ставки, в объёме 720 часов в учебный год. Учебная нагрузка меньше 720 часов оформляется договором по соглашению сторон.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Учебная нагрузка на новый учебный год преподавателей и других работников, ведущих преподавательскую работу помимо основной работы, устанавливается руководителем учреждения.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Работодатель должен ознакомить педагогических работников с их учебной нагрузкой на новый учебный год в письменном виде.</w:t>
      </w:r>
    </w:p>
    <w:p w:rsidR="00AB47DA" w:rsidRPr="00C13D3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51"/>
          <w:tab w:val="left" w:pos="1134"/>
        </w:tabs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Объем учебной нагрузки, установленной преподавателям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групп. Гарантированная учебная нагрузка устанавливается тарификацией в бюджетных группах.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В зависимости от количества часов, предусмотренных учебным планом, учебная нагрузка преподавателей может быть разной в первом и втором полугодиях.</w:t>
      </w:r>
    </w:p>
    <w:p w:rsidR="00AB47DA" w:rsidRPr="00C13D3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42"/>
          <w:tab w:val="left" w:pos="1134"/>
        </w:tabs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Учебная нагрузка преподавателям, находящимся в отпуске по уходу за ребенком до исполнения им возраста трех лет, устанавливается на общих основаниях и передается на этот</w:t>
      </w:r>
      <w:r>
        <w:rPr>
          <w:sz w:val="28"/>
          <w:szCs w:val="28"/>
        </w:rPr>
        <w:t xml:space="preserve"> </w:t>
      </w:r>
      <w:r w:rsidRPr="00C13D38">
        <w:rPr>
          <w:sz w:val="28"/>
          <w:szCs w:val="28"/>
        </w:rPr>
        <w:t>период для выполнения другим преподавателям.</w:t>
      </w:r>
    </w:p>
    <w:p w:rsidR="00AB47DA" w:rsidRPr="00C13D3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66"/>
        </w:tabs>
        <w:spacing w:line="276" w:lineRule="auto"/>
        <w:ind w:left="20" w:right="20" w:firstLine="5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3D38">
        <w:rPr>
          <w:sz w:val="28"/>
          <w:szCs w:val="28"/>
        </w:rPr>
        <w:t>Учебная нагрузка на выходные и нерабочие, праздничные дни не планируется (за исключением субботы).</w:t>
      </w:r>
    </w:p>
    <w:p w:rsidR="00AB47DA" w:rsidRPr="00C13D3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01"/>
        </w:tabs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Уменьшение или увеличение учебной нагрузки преподавателям, мастерам производственного обучения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AB47DA" w:rsidRPr="00C13D38" w:rsidRDefault="00AB47DA" w:rsidP="00AB47DA">
      <w:pPr>
        <w:pStyle w:val="11"/>
        <w:shd w:val="clear" w:color="auto" w:fill="auto"/>
        <w:tabs>
          <w:tab w:val="left" w:pos="845"/>
        </w:tabs>
        <w:spacing w:line="276" w:lineRule="auto"/>
        <w:ind w:left="20" w:firstLine="580"/>
        <w:rPr>
          <w:sz w:val="28"/>
          <w:szCs w:val="28"/>
        </w:rPr>
      </w:pPr>
      <w:r w:rsidRPr="00C13D38">
        <w:rPr>
          <w:sz w:val="28"/>
          <w:szCs w:val="28"/>
        </w:rPr>
        <w:t>а)</w:t>
      </w:r>
      <w:r w:rsidRPr="00C13D38">
        <w:rPr>
          <w:sz w:val="28"/>
          <w:szCs w:val="28"/>
        </w:rPr>
        <w:tab/>
        <w:t>по взаимному согласию сторон;</w:t>
      </w:r>
    </w:p>
    <w:p w:rsidR="00AB47DA" w:rsidRPr="00C13D38" w:rsidRDefault="00AB47DA" w:rsidP="00AB47DA">
      <w:pPr>
        <w:pStyle w:val="11"/>
        <w:shd w:val="clear" w:color="auto" w:fill="auto"/>
        <w:tabs>
          <w:tab w:val="left" w:pos="864"/>
        </w:tabs>
        <w:spacing w:line="276" w:lineRule="auto"/>
        <w:ind w:left="20" w:firstLine="580"/>
        <w:rPr>
          <w:sz w:val="28"/>
          <w:szCs w:val="28"/>
        </w:rPr>
      </w:pPr>
      <w:r w:rsidRPr="00C13D38">
        <w:rPr>
          <w:sz w:val="28"/>
          <w:szCs w:val="28"/>
        </w:rPr>
        <w:t>б)</w:t>
      </w:r>
      <w:r w:rsidRPr="00C13D38">
        <w:rPr>
          <w:sz w:val="28"/>
          <w:szCs w:val="28"/>
        </w:rPr>
        <w:tab/>
        <w:t>по инициативе работодателя в случаях:</w:t>
      </w:r>
    </w:p>
    <w:p w:rsidR="00AB47DA" w:rsidRPr="00C13D38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30"/>
        </w:tabs>
        <w:spacing w:line="276" w:lineRule="auto"/>
        <w:ind w:left="20" w:firstLine="580"/>
        <w:rPr>
          <w:sz w:val="28"/>
          <w:szCs w:val="28"/>
        </w:rPr>
      </w:pPr>
      <w:r w:rsidRPr="00C13D38">
        <w:rPr>
          <w:sz w:val="28"/>
          <w:szCs w:val="28"/>
        </w:rPr>
        <w:t>уменьшения количества часов по учебным планам и программам;</w:t>
      </w:r>
    </w:p>
    <w:p w:rsidR="00AB47DA" w:rsidRPr="00C13D38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739"/>
        </w:tabs>
        <w:spacing w:line="276" w:lineRule="auto"/>
        <w:ind w:left="20" w:firstLine="580"/>
        <w:rPr>
          <w:sz w:val="28"/>
          <w:szCs w:val="28"/>
        </w:rPr>
      </w:pPr>
      <w:r w:rsidRPr="00C13D38">
        <w:rPr>
          <w:sz w:val="28"/>
          <w:szCs w:val="28"/>
        </w:rPr>
        <w:t>сокращения количества групп;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-временного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согласия, увеличенной учебной нагрузки в таком случае не может превышать одного месяца в течение календарного года);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 xml:space="preserve">-простоя, когда работникам поручается с учетом их специальности и </w:t>
      </w:r>
      <w:r w:rsidRPr="00C13D38">
        <w:rPr>
          <w:sz w:val="28"/>
          <w:szCs w:val="28"/>
        </w:rPr>
        <w:lastRenderedPageBreak/>
        <w:t>квалификации другая работа в том же учреждении на все время простоя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firstLine="580"/>
        <w:rPr>
          <w:sz w:val="28"/>
          <w:szCs w:val="28"/>
        </w:rPr>
      </w:pPr>
      <w:r w:rsidRPr="00C13D38">
        <w:rPr>
          <w:sz w:val="28"/>
          <w:szCs w:val="28"/>
        </w:rPr>
        <w:t>-восстановления на работе преподавателя, ранее выполнявшего эту учебную нагрузку;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-возвращение на работу работника, прервавшего отпуск по уходу за ребенком до достижения им возраста трех лет, или после окончания этого отпуска;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/>
        <w:rPr>
          <w:sz w:val="28"/>
          <w:szCs w:val="28"/>
        </w:rPr>
      </w:pPr>
      <w:r w:rsidRPr="00C13D38">
        <w:rPr>
          <w:sz w:val="28"/>
          <w:szCs w:val="28"/>
        </w:rPr>
        <w:t>В указанных в подпункте «б» случаях для изменения учебной нагрузки по инициативе работодателя согласие работника не требуется.</w:t>
      </w:r>
    </w:p>
    <w:p w:rsidR="00AB47DA" w:rsidRPr="00C13D3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30"/>
        </w:tabs>
        <w:spacing w:line="276" w:lineRule="auto"/>
        <w:ind w:left="20" w:right="20" w:firstLine="580"/>
        <w:rPr>
          <w:sz w:val="28"/>
          <w:szCs w:val="28"/>
        </w:rPr>
      </w:pPr>
      <w:proofErr w:type="gramStart"/>
      <w:r w:rsidRPr="00C13D38">
        <w:rPr>
          <w:sz w:val="28"/>
          <w:szCs w:val="28"/>
        </w:rPr>
        <w:t>По инициативе работодателя изменение обязательных условий трудового договора допускается в связи с изменением организационных или технологических условий труда (изменение числа групп или количества обучающихся, изменение количества часов по учебному плану, проведение эксперимента, изменение сменности работы учреждения, а также изменение образовательных программ) при продолжении работником работы без изменения его трудовой функции (работы по определенной специальности, квалификации или должности) (ст.73 ТК</w:t>
      </w:r>
      <w:proofErr w:type="gramEnd"/>
      <w:r w:rsidRPr="00C13D38">
        <w:rPr>
          <w:sz w:val="28"/>
          <w:szCs w:val="28"/>
        </w:rPr>
        <w:t xml:space="preserve"> </w:t>
      </w:r>
      <w:proofErr w:type="gramStart"/>
      <w:r w:rsidRPr="00C13D38">
        <w:rPr>
          <w:sz w:val="28"/>
          <w:szCs w:val="28"/>
        </w:rPr>
        <w:t>РФ).</w:t>
      </w:r>
      <w:proofErr w:type="gramEnd"/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О введении изменений условий трудового договора работник должен быть уведомлен работодателем в письменной форме не позднее, чем за 2 месяца (ст.74, 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</w:p>
    <w:p w:rsidR="00AB47DA" w:rsidRPr="00C13D38" w:rsidRDefault="00AB47DA" w:rsidP="00AB47DA">
      <w:pPr>
        <w:pStyle w:val="11"/>
        <w:shd w:val="clear" w:color="auto" w:fill="auto"/>
        <w:spacing w:line="276" w:lineRule="auto"/>
        <w:ind w:left="20" w:right="20" w:firstLine="360"/>
        <w:rPr>
          <w:sz w:val="28"/>
          <w:szCs w:val="28"/>
        </w:rPr>
      </w:pPr>
      <w:r w:rsidRPr="00C13D38">
        <w:rPr>
          <w:sz w:val="28"/>
          <w:szCs w:val="28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 При отсутствии указанной работы или отказе работника от предложенной работы трудовой договор прекращается на основании п.7 ч. 1 ст.77 ТК РФ.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35"/>
        </w:tabs>
        <w:spacing w:line="276" w:lineRule="auto"/>
        <w:ind w:left="20" w:right="20" w:firstLine="580"/>
        <w:rPr>
          <w:sz w:val="28"/>
          <w:szCs w:val="28"/>
        </w:rPr>
      </w:pPr>
      <w:r w:rsidRPr="00C13D38">
        <w:rPr>
          <w:sz w:val="28"/>
          <w:szCs w:val="28"/>
        </w:rPr>
        <w:t>Работодатель или его полномочный представитель обязан при заключении трудового договора с работником ознакомить его под подпись с настоящим коллективным</w:t>
      </w:r>
      <w:r>
        <w:rPr>
          <w:sz w:val="28"/>
          <w:szCs w:val="28"/>
        </w:rPr>
        <w:t xml:space="preserve"> </w:t>
      </w:r>
      <w:r w:rsidRPr="009D1CB6">
        <w:rPr>
          <w:sz w:val="28"/>
          <w:szCs w:val="28"/>
        </w:rPr>
        <w:t>договором, Уставом техникума, правилами внутреннего трудового распорядка и иными локальными актами.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49"/>
        </w:tabs>
        <w:spacing w:line="276" w:lineRule="auto"/>
        <w:ind w:left="20" w:right="20"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1CB6">
        <w:rPr>
          <w:sz w:val="28"/>
          <w:szCs w:val="28"/>
        </w:rPr>
        <w:t>Мастерам производственного обучения разрешается преподавательская работа по специальным дисциплинам, лабораторно-практическим работам, руководством технологической и преддипломной практикой в соответствии с квалификационной характеристикой по должности «преподаватель» по выполненной нагрузке.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49"/>
        </w:tabs>
        <w:spacing w:after="300" w:line="276" w:lineRule="auto"/>
        <w:ind w:left="20" w:right="20"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9D1CB6">
        <w:rPr>
          <w:sz w:val="28"/>
          <w:szCs w:val="28"/>
        </w:rPr>
        <w:t>Прекращение трудового договора с работником может производиться только по основаниям, предусмотренным ТК РФ (ст.77 ТК РФ) и иными федеральными законами (ст.77 ТК РФ).</w:t>
      </w:r>
    </w:p>
    <w:p w:rsidR="00AB47DA" w:rsidRPr="009D1CB6" w:rsidRDefault="00AB47DA" w:rsidP="00AB47DA">
      <w:pPr>
        <w:pStyle w:val="10"/>
        <w:numPr>
          <w:ilvl w:val="0"/>
          <w:numId w:val="1"/>
        </w:numPr>
        <w:shd w:val="clear" w:color="auto" w:fill="auto"/>
        <w:tabs>
          <w:tab w:val="left" w:pos="970"/>
          <w:tab w:val="left" w:pos="8222"/>
        </w:tabs>
        <w:spacing w:after="240" w:line="276" w:lineRule="auto"/>
        <w:ind w:left="20" w:right="991" w:firstLine="720"/>
        <w:jc w:val="left"/>
        <w:rPr>
          <w:b/>
          <w:sz w:val="28"/>
          <w:szCs w:val="28"/>
        </w:rPr>
      </w:pPr>
      <w:bookmarkStart w:id="2" w:name="bookmark2"/>
      <w:r w:rsidRPr="009D1CB6">
        <w:rPr>
          <w:b/>
          <w:sz w:val="28"/>
          <w:szCs w:val="28"/>
        </w:rPr>
        <w:t>ПРОФЕССИОНАЛЬНАЯ ПОДГОТО</w:t>
      </w:r>
      <w:r>
        <w:rPr>
          <w:b/>
          <w:sz w:val="28"/>
          <w:szCs w:val="28"/>
        </w:rPr>
        <w:t xml:space="preserve">ВКА, ПЕРЕПОДГОТОВКА И ПОВЫШЕНИЕ </w:t>
      </w:r>
      <w:r w:rsidRPr="009D1CB6">
        <w:rPr>
          <w:b/>
          <w:sz w:val="28"/>
          <w:szCs w:val="28"/>
        </w:rPr>
        <w:t>К</w:t>
      </w:r>
      <w:bookmarkEnd w:id="2"/>
      <w:r>
        <w:rPr>
          <w:b/>
          <w:sz w:val="28"/>
          <w:szCs w:val="28"/>
        </w:rPr>
        <w:t>ВАЛИФИКАЦИИ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78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Работодатель определяет необходимость профессиональной подготовки и переподготовки кадров для нужд техникума.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53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Работодатель с учётом мнения (по согласованию) совета трудового коллектива,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учётом перспектив развития техникума.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10"/>
        </w:tabs>
        <w:spacing w:line="276" w:lineRule="auto"/>
        <w:ind w:left="20" w:right="20" w:firstLine="720"/>
        <w:rPr>
          <w:sz w:val="28"/>
          <w:szCs w:val="28"/>
        </w:rPr>
      </w:pPr>
      <w:proofErr w:type="gramStart"/>
      <w:r w:rsidRPr="009D1CB6">
        <w:rPr>
          <w:sz w:val="28"/>
          <w:szCs w:val="28"/>
        </w:rPr>
        <w:t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 187 ТК РФ).</w:t>
      </w:r>
      <w:proofErr w:type="gramEnd"/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06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ст.173-176 ТК РФ. Гарантии и компенсации, предусмотренные статьями 173</w:t>
      </w:r>
      <w:r>
        <w:rPr>
          <w:sz w:val="28"/>
          <w:szCs w:val="28"/>
        </w:rPr>
        <w:t>-</w:t>
      </w:r>
      <w:r w:rsidRPr="009D1CB6">
        <w:rPr>
          <w:sz w:val="28"/>
          <w:szCs w:val="28"/>
        </w:rPr>
        <w:t>176 ТК РФ, для работников получающих второе профессиональное образование, предоставлять в соответствии с потребностями техникума и при наличии финансовых средств.</w:t>
      </w:r>
    </w:p>
    <w:p w:rsidR="00AB47D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</w:tabs>
        <w:spacing w:after="300" w:line="276" w:lineRule="auto"/>
        <w:ind w:left="20" w:right="20"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1CB6">
        <w:rPr>
          <w:sz w:val="28"/>
          <w:szCs w:val="28"/>
        </w:rPr>
        <w:t>Организовывать проведение аттестации педагогических работников в соответствии с Положениями о порядке аттестации педагогических и руководящих работников государственных и муниципальных образовательных учреждений и по её результатам устанавливать работникам соответствующие полученным квалификационным категориям со дня вынесения решения аттестационной комиссией.</w:t>
      </w:r>
    </w:p>
    <w:p w:rsidR="00AB47DA" w:rsidRDefault="00AB47DA" w:rsidP="00AB47DA">
      <w:pPr>
        <w:pStyle w:val="11"/>
        <w:shd w:val="clear" w:color="auto" w:fill="auto"/>
        <w:tabs>
          <w:tab w:val="left" w:pos="1134"/>
        </w:tabs>
        <w:spacing w:after="300" w:line="276" w:lineRule="auto"/>
        <w:ind w:left="740" w:right="20"/>
        <w:rPr>
          <w:sz w:val="28"/>
          <w:szCs w:val="28"/>
        </w:rPr>
      </w:pPr>
    </w:p>
    <w:p w:rsidR="00AB47DA" w:rsidRPr="009D1CB6" w:rsidRDefault="00AB47DA" w:rsidP="00AB47DA">
      <w:pPr>
        <w:pStyle w:val="11"/>
        <w:shd w:val="clear" w:color="auto" w:fill="auto"/>
        <w:tabs>
          <w:tab w:val="left" w:pos="1134"/>
        </w:tabs>
        <w:spacing w:after="300" w:line="276" w:lineRule="auto"/>
        <w:ind w:left="740" w:right="20"/>
        <w:rPr>
          <w:sz w:val="28"/>
          <w:szCs w:val="28"/>
        </w:rPr>
      </w:pPr>
    </w:p>
    <w:p w:rsidR="00AB47DA" w:rsidRPr="009D1CB6" w:rsidRDefault="00AB47DA" w:rsidP="00AB47DA">
      <w:pPr>
        <w:pStyle w:val="10"/>
        <w:numPr>
          <w:ilvl w:val="0"/>
          <w:numId w:val="1"/>
        </w:numPr>
        <w:shd w:val="clear" w:color="auto" w:fill="auto"/>
        <w:tabs>
          <w:tab w:val="left" w:pos="1134"/>
          <w:tab w:val="left" w:pos="1369"/>
        </w:tabs>
        <w:spacing w:after="240" w:line="276" w:lineRule="auto"/>
        <w:ind w:left="20" w:right="20" w:firstLine="720"/>
        <w:jc w:val="left"/>
        <w:rPr>
          <w:b/>
          <w:sz w:val="28"/>
          <w:szCs w:val="28"/>
        </w:rPr>
      </w:pPr>
      <w:bookmarkStart w:id="3" w:name="bookmark3"/>
      <w:r w:rsidRPr="009D1CB6">
        <w:rPr>
          <w:b/>
          <w:sz w:val="28"/>
          <w:szCs w:val="28"/>
        </w:rPr>
        <w:lastRenderedPageBreak/>
        <w:t>ВЫСВОБОЖДЕНИЕ РАБОТНИКОВ И СОДЕЙСТВИЕ ИХ ТРУДОУСТРОЙСТВУ</w:t>
      </w:r>
      <w:bookmarkEnd w:id="3"/>
    </w:p>
    <w:p w:rsidR="00AB47DA" w:rsidRPr="009D1CB6" w:rsidRDefault="00AB47DA" w:rsidP="00AB47DA">
      <w:pPr>
        <w:pStyle w:val="11"/>
        <w:shd w:val="clear" w:color="auto" w:fill="auto"/>
        <w:spacing w:line="276" w:lineRule="auto"/>
        <w:ind w:left="20" w:firstLine="720"/>
        <w:rPr>
          <w:sz w:val="28"/>
          <w:szCs w:val="28"/>
        </w:rPr>
      </w:pPr>
      <w:r w:rsidRPr="009D1CB6">
        <w:rPr>
          <w:sz w:val="28"/>
          <w:szCs w:val="28"/>
        </w:rPr>
        <w:t>Работодатель обязуется: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350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Уведомлять совет трудового коллектива и профсоюзный комитет в письменной форме о сокращении численности или штата работников не позднее, чем за два месяца до его</w:t>
      </w:r>
      <w:r>
        <w:rPr>
          <w:sz w:val="28"/>
          <w:szCs w:val="28"/>
        </w:rPr>
        <w:t xml:space="preserve"> </w:t>
      </w:r>
      <w:r w:rsidRPr="009D1CB6">
        <w:rPr>
          <w:sz w:val="28"/>
          <w:szCs w:val="28"/>
        </w:rPr>
        <w:t xml:space="preserve">начала, а в случаях, которые могут повлечь массовое высвобождение, не </w:t>
      </w:r>
      <w:proofErr w:type="gramStart"/>
      <w:r w:rsidRPr="009D1CB6">
        <w:rPr>
          <w:sz w:val="28"/>
          <w:szCs w:val="28"/>
        </w:rPr>
        <w:t>позднее</w:t>
      </w:r>
      <w:proofErr w:type="gramEnd"/>
      <w:r w:rsidRPr="009D1CB6">
        <w:rPr>
          <w:sz w:val="28"/>
          <w:szCs w:val="28"/>
        </w:rPr>
        <w:t xml:space="preserve"> чем за три месяца до его начала (ст. 82 ТК РФ).</w:t>
      </w:r>
    </w:p>
    <w:p w:rsidR="00AB47DA" w:rsidRPr="009D1CB6" w:rsidRDefault="00AB47DA" w:rsidP="00AB47DA">
      <w:pPr>
        <w:pStyle w:val="11"/>
        <w:shd w:val="clear" w:color="auto" w:fill="auto"/>
        <w:spacing w:line="276" w:lineRule="auto"/>
        <w:ind w:left="40" w:right="20" w:firstLine="700"/>
        <w:rPr>
          <w:sz w:val="28"/>
          <w:szCs w:val="28"/>
        </w:rPr>
      </w:pPr>
      <w:r w:rsidRPr="009D1CB6">
        <w:rPr>
          <w:sz w:val="28"/>
          <w:szCs w:val="28"/>
        </w:rPr>
        <w:t>Уведомление может содержать проекты приказов о сокращение численности и штатов, список сокращаемых должностей и работников, перечень вакансий, предполагаемые варианты трудоустройства.</w:t>
      </w:r>
    </w:p>
    <w:p w:rsidR="00AB47DA" w:rsidRPr="009D1CB6" w:rsidRDefault="00AB47DA" w:rsidP="00AB47DA">
      <w:pPr>
        <w:pStyle w:val="11"/>
        <w:shd w:val="clear" w:color="auto" w:fill="auto"/>
        <w:spacing w:line="276" w:lineRule="auto"/>
        <w:ind w:left="40" w:right="20" w:firstLine="700"/>
        <w:rPr>
          <w:sz w:val="28"/>
          <w:szCs w:val="28"/>
        </w:rPr>
      </w:pPr>
      <w:r w:rsidRPr="009D1CB6">
        <w:rPr>
          <w:sz w:val="28"/>
          <w:szCs w:val="28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278"/>
        </w:tabs>
        <w:spacing w:line="276" w:lineRule="auto"/>
        <w:ind w:left="40" w:right="20" w:firstLine="700"/>
        <w:rPr>
          <w:sz w:val="28"/>
          <w:szCs w:val="28"/>
        </w:rPr>
      </w:pPr>
      <w:r w:rsidRPr="009D1CB6">
        <w:rPr>
          <w:sz w:val="28"/>
          <w:szCs w:val="28"/>
        </w:rPr>
        <w:t>Работникам, получившим уведомление об увольнении по пункту 1 и пункту 2 статьи 81 ТК РФ, предоставлять свободное от работы время не менее 8 часов в неделю для самостоятельного поиска новой работы с сохранением заработной платы.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394"/>
        </w:tabs>
        <w:spacing w:line="276" w:lineRule="auto"/>
        <w:ind w:left="40" w:right="20" w:firstLine="700"/>
        <w:rPr>
          <w:sz w:val="28"/>
          <w:szCs w:val="28"/>
        </w:rPr>
      </w:pPr>
      <w:r w:rsidRPr="009D1CB6">
        <w:rPr>
          <w:sz w:val="28"/>
          <w:szCs w:val="28"/>
        </w:rPr>
        <w:t>Увольнение членов совета трудового коллектива по инициативе работодателя в связи с ликвидацией учреждения (п. 1 ст. 81 ТК РФ) производить с учетом мнения (с предварительного согласия) совета трудового коллектива.</w:t>
      </w:r>
    </w:p>
    <w:p w:rsidR="00AB47DA" w:rsidRPr="009D1CB6" w:rsidRDefault="00AB47DA" w:rsidP="00AB47DA">
      <w:pPr>
        <w:pStyle w:val="11"/>
        <w:shd w:val="clear" w:color="auto" w:fill="auto"/>
        <w:spacing w:line="276" w:lineRule="auto"/>
        <w:ind w:left="40" w:right="20"/>
        <w:rPr>
          <w:sz w:val="28"/>
          <w:szCs w:val="28"/>
        </w:rPr>
      </w:pPr>
      <w:r w:rsidRPr="009D1CB6">
        <w:rPr>
          <w:sz w:val="28"/>
          <w:szCs w:val="28"/>
        </w:rPr>
        <w:t>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76"/>
        </w:tabs>
        <w:spacing w:line="276" w:lineRule="auto"/>
        <w:ind w:left="40" w:firstLine="700"/>
        <w:rPr>
          <w:sz w:val="28"/>
          <w:szCs w:val="28"/>
        </w:rPr>
      </w:pPr>
      <w:r w:rsidRPr="009D1CB6">
        <w:rPr>
          <w:sz w:val="28"/>
          <w:szCs w:val="28"/>
        </w:rPr>
        <w:t>Стороны договорились, что:</w:t>
      </w:r>
    </w:p>
    <w:p w:rsidR="00AB47DA" w:rsidRPr="009D1CB6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69"/>
        </w:tabs>
        <w:spacing w:line="276" w:lineRule="auto"/>
        <w:ind w:left="40" w:right="20" w:firstLine="700"/>
        <w:rPr>
          <w:sz w:val="28"/>
          <w:szCs w:val="28"/>
        </w:rPr>
      </w:pPr>
      <w:r w:rsidRPr="009D1CB6">
        <w:rPr>
          <w:sz w:val="28"/>
          <w:szCs w:val="28"/>
        </w:rPr>
        <w:t xml:space="preserve">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статье 179 ТК РФ, имеют также: лица </w:t>
      </w:r>
      <w:proofErr w:type="spellStart"/>
      <w:r w:rsidRPr="009D1CB6">
        <w:rPr>
          <w:sz w:val="28"/>
          <w:szCs w:val="28"/>
        </w:rPr>
        <w:t>предпенсионного</w:t>
      </w:r>
      <w:proofErr w:type="spellEnd"/>
      <w:r w:rsidRPr="009D1CB6">
        <w:rPr>
          <w:sz w:val="28"/>
          <w:szCs w:val="28"/>
        </w:rPr>
        <w:t xml:space="preserve"> возраста (за два года до пенсии), проработавшие в учреждении свыше 10 лет; одинокие матери и отцы, воспитывающие детей до 16 лет; родители, воспитывающие детей-инвалидов до 18 лет; награжденные государственными наградами в связи с педагогической деятельностью; молодые специалисты, имеющие трудовой стаж менее одного года (и другие категории работников).</w:t>
      </w:r>
    </w:p>
    <w:p w:rsidR="00AB47DA" w:rsidRPr="009D1CB6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389"/>
        </w:tabs>
        <w:spacing w:line="276" w:lineRule="auto"/>
        <w:ind w:left="40" w:right="20" w:firstLine="700"/>
        <w:rPr>
          <w:sz w:val="28"/>
          <w:szCs w:val="28"/>
        </w:rPr>
      </w:pPr>
      <w:r w:rsidRPr="009D1CB6">
        <w:rPr>
          <w:sz w:val="28"/>
          <w:szCs w:val="28"/>
        </w:rPr>
        <w:t xml:space="preserve">Работникам, высвобождаемым в связи с сокращением штатов, выплачивать выходное пособие в размере среднего месячного заработка, а также за ним сохраняется средний месячный заработок на период трудоустройства, но не выше 2-х месяцев со дня увольнения, а также преимущественное право приема на работу при появлении вакансий (ст. </w:t>
      </w:r>
      <w:r w:rsidRPr="009D1CB6">
        <w:rPr>
          <w:sz w:val="28"/>
          <w:szCs w:val="28"/>
        </w:rPr>
        <w:lastRenderedPageBreak/>
        <w:t>178, 180 ТК РФ).</w:t>
      </w:r>
    </w:p>
    <w:p w:rsidR="00AB47DA" w:rsidRPr="009D1CB6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451"/>
        </w:tabs>
        <w:spacing w:after="304" w:line="276" w:lineRule="auto"/>
        <w:ind w:left="40" w:right="20" w:firstLine="700"/>
        <w:rPr>
          <w:sz w:val="28"/>
          <w:szCs w:val="28"/>
        </w:rPr>
      </w:pPr>
      <w:r w:rsidRPr="009D1CB6">
        <w:rPr>
          <w:sz w:val="28"/>
          <w:szCs w:val="28"/>
        </w:rPr>
        <w:t>При появлении новых рабочих мест в учреждении, в том числе и на определенный срок, работодатель обеспечивает приоритет при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AB47DA" w:rsidRPr="009D1CB6" w:rsidRDefault="00AB47DA" w:rsidP="00AB47DA">
      <w:pPr>
        <w:pStyle w:val="10"/>
        <w:numPr>
          <w:ilvl w:val="0"/>
          <w:numId w:val="1"/>
        </w:numPr>
        <w:shd w:val="clear" w:color="auto" w:fill="auto"/>
        <w:tabs>
          <w:tab w:val="left" w:pos="975"/>
        </w:tabs>
        <w:spacing w:after="240" w:line="276" w:lineRule="auto"/>
        <w:ind w:left="40" w:firstLine="700"/>
        <w:rPr>
          <w:b/>
          <w:sz w:val="28"/>
          <w:szCs w:val="28"/>
        </w:rPr>
      </w:pPr>
      <w:bookmarkStart w:id="4" w:name="bookmark4"/>
      <w:r w:rsidRPr="009D1CB6">
        <w:rPr>
          <w:b/>
          <w:sz w:val="28"/>
          <w:szCs w:val="28"/>
        </w:rPr>
        <w:t>РАБОЧЕЕ ВРЕМЯ И ВРЕМЯ ОТДЫХА</w:t>
      </w:r>
      <w:bookmarkEnd w:id="4"/>
    </w:p>
    <w:p w:rsidR="00AB47DA" w:rsidRPr="009D1CB6" w:rsidRDefault="00AB47DA" w:rsidP="00AB47DA">
      <w:pPr>
        <w:pStyle w:val="11"/>
        <w:shd w:val="clear" w:color="auto" w:fill="auto"/>
        <w:spacing w:line="276" w:lineRule="auto"/>
        <w:ind w:left="40" w:firstLine="700"/>
        <w:rPr>
          <w:sz w:val="28"/>
          <w:szCs w:val="28"/>
        </w:rPr>
      </w:pPr>
      <w:r w:rsidRPr="009D1CB6">
        <w:rPr>
          <w:sz w:val="28"/>
          <w:szCs w:val="28"/>
        </w:rPr>
        <w:t>Стороны пришли к соглашению о том, что: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97"/>
        </w:tabs>
        <w:spacing w:line="276" w:lineRule="auto"/>
        <w:ind w:left="40" w:right="20" w:firstLine="700"/>
        <w:rPr>
          <w:sz w:val="28"/>
          <w:szCs w:val="28"/>
        </w:rPr>
      </w:pPr>
      <w:r w:rsidRPr="009D1CB6">
        <w:rPr>
          <w:sz w:val="28"/>
          <w:szCs w:val="28"/>
        </w:rPr>
        <w:t>Рабочее время работников определяется Правилами внутреннего трудового распорядка учреждения (ст. 91 ТК РФ), учебным расписанием, графиком учебного процесса утверждаемыми работодателем с учетом мнения совета трудового коллектива,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Для руководящих работников, работников из числа административно</w:t>
      </w:r>
      <w:r w:rsidRPr="009D1CB6">
        <w:rPr>
          <w:sz w:val="28"/>
          <w:szCs w:val="28"/>
        </w:rPr>
        <w:softHyphen/>
      </w:r>
      <w:r>
        <w:rPr>
          <w:sz w:val="28"/>
          <w:szCs w:val="28"/>
        </w:rPr>
        <w:t>-</w:t>
      </w:r>
      <w:r w:rsidRPr="009D1CB6">
        <w:rPr>
          <w:sz w:val="28"/>
          <w:szCs w:val="28"/>
        </w:rPr>
        <w:t>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Для педагогических работников учреждения устанавливается сокращенная продолжительность рабочего времени - не более 36 часов в неделю за ставку заработной платы (ст. 333 ТК РФ).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Неполное рабочее время - неполный рабочий день или неполная рабочая неделя устанавливаются в следующих случаях:</w:t>
      </w:r>
    </w:p>
    <w:p w:rsidR="00AB47DA" w:rsidRPr="009D1CB6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879"/>
        </w:tabs>
        <w:spacing w:line="276" w:lineRule="auto"/>
        <w:ind w:left="20" w:firstLine="720"/>
        <w:rPr>
          <w:sz w:val="28"/>
          <w:szCs w:val="28"/>
        </w:rPr>
      </w:pPr>
      <w:r w:rsidRPr="009D1CB6">
        <w:rPr>
          <w:sz w:val="28"/>
          <w:szCs w:val="28"/>
        </w:rPr>
        <w:t>по соглашению между работником и работодателем;</w:t>
      </w:r>
    </w:p>
    <w:p w:rsidR="00AB47DA" w:rsidRPr="009D1CB6" w:rsidRDefault="00AB47DA" w:rsidP="00AB47DA">
      <w:pPr>
        <w:pStyle w:val="11"/>
        <w:numPr>
          <w:ilvl w:val="0"/>
          <w:numId w:val="2"/>
        </w:numPr>
        <w:shd w:val="clear" w:color="auto" w:fill="auto"/>
        <w:tabs>
          <w:tab w:val="left" w:pos="994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AB47D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335"/>
        </w:tabs>
        <w:spacing w:line="276" w:lineRule="auto"/>
        <w:ind w:left="20" w:right="20" w:firstLine="720"/>
        <w:rPr>
          <w:sz w:val="28"/>
          <w:szCs w:val="28"/>
        </w:rPr>
      </w:pPr>
      <w:r w:rsidRPr="009D1CB6">
        <w:rPr>
          <w:sz w:val="28"/>
          <w:szCs w:val="28"/>
        </w:rPr>
        <w:t>Составление расписания уроков осуществляется с учётом рационального использования рабочего времени преподавателя, мастера. Преподавателям, по возможности, предусматривается один свободный день в неделю для методической работы и повышения квалификации.</w:t>
      </w:r>
    </w:p>
    <w:p w:rsidR="00AB47DA" w:rsidRPr="009D1CB6" w:rsidRDefault="00AB47DA" w:rsidP="00AB47DA">
      <w:pPr>
        <w:pStyle w:val="11"/>
        <w:shd w:val="clear" w:color="auto" w:fill="auto"/>
        <w:tabs>
          <w:tab w:val="left" w:pos="1134"/>
          <w:tab w:val="left" w:pos="1335"/>
        </w:tabs>
        <w:spacing w:line="276" w:lineRule="auto"/>
        <w:ind w:left="740" w:right="20"/>
        <w:rPr>
          <w:sz w:val="28"/>
          <w:szCs w:val="28"/>
        </w:rPr>
      </w:pP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01"/>
        </w:tabs>
        <w:spacing w:line="276" w:lineRule="auto"/>
        <w:ind w:left="20" w:right="20" w:firstLine="689"/>
        <w:rPr>
          <w:sz w:val="28"/>
          <w:szCs w:val="28"/>
        </w:rPr>
      </w:pPr>
      <w:r w:rsidRPr="009D1CB6">
        <w:rPr>
          <w:sz w:val="28"/>
          <w:szCs w:val="28"/>
        </w:rPr>
        <w:lastRenderedPageBreak/>
        <w:t>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оперативные совещания, инструктивно-методические совещания, родительские собрания и т. п.), преподаватель, мастер производственного обучения вправе использовать по своему усмотрению.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431"/>
        </w:tabs>
        <w:spacing w:line="276" w:lineRule="auto"/>
        <w:ind w:left="20" w:right="20" w:firstLine="689"/>
        <w:rPr>
          <w:sz w:val="28"/>
          <w:szCs w:val="28"/>
        </w:rPr>
      </w:pPr>
      <w:r w:rsidRPr="009D1CB6">
        <w:rPr>
          <w:sz w:val="28"/>
          <w:szCs w:val="28"/>
        </w:rPr>
        <w:t>Работа в выходные и нерабочие праздничные дни допускается только в случаях, предусмотренных статьей 113 ТК РФ, с их письменного согласия по письменному распоряжению работодателя. Работа в выходной и нерабочий праздничный день оплачивается не менее чем в двойном размере в порядке, предусмотренным статьей 153 ТК РФ. По желанию работника ему может быть предоставлен другой день отдыха.</w:t>
      </w:r>
    </w:p>
    <w:p w:rsidR="00AB47DA" w:rsidRPr="009D1CB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340"/>
        </w:tabs>
        <w:spacing w:line="276" w:lineRule="auto"/>
        <w:ind w:left="20" w:right="20" w:firstLine="689"/>
        <w:rPr>
          <w:sz w:val="28"/>
          <w:szCs w:val="28"/>
        </w:rPr>
      </w:pPr>
      <w:r w:rsidRPr="009D1CB6">
        <w:rPr>
          <w:sz w:val="28"/>
          <w:szCs w:val="28"/>
        </w:rPr>
        <w:t>В случаях, предусмотренных статьей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3 лет.</w:t>
      </w:r>
    </w:p>
    <w:p w:rsidR="00AB47D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335"/>
        </w:tabs>
        <w:spacing w:line="276" w:lineRule="auto"/>
        <w:ind w:left="20" w:right="20" w:firstLine="689"/>
        <w:rPr>
          <w:sz w:val="28"/>
          <w:szCs w:val="28"/>
        </w:rPr>
      </w:pPr>
      <w:r w:rsidRPr="009D1CB6">
        <w:rPr>
          <w:sz w:val="28"/>
          <w:szCs w:val="28"/>
        </w:rPr>
        <w:t>Привлечение работников учреждения к выполнению работы, не предусмотренной Уставом учреждения, Правилами внутреннего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</w:t>
      </w:r>
    </w:p>
    <w:p w:rsidR="00AB47DA" w:rsidRPr="00C24C19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276"/>
          <w:tab w:val="left" w:pos="1436"/>
        </w:tabs>
        <w:spacing w:line="276" w:lineRule="auto"/>
        <w:ind w:left="20" w:right="20" w:firstLine="689"/>
        <w:rPr>
          <w:sz w:val="28"/>
          <w:szCs w:val="28"/>
        </w:rPr>
      </w:pPr>
      <w:r w:rsidRPr="00C24C19">
        <w:rPr>
          <w:sz w:val="28"/>
          <w:szCs w:val="28"/>
        </w:rPr>
        <w:t>Время зимних каникул, а также время летних каникул, не совпадающее с очередным отпуском, является рабочим временем педагогических и других работников учреждения. 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руководителя.</w:t>
      </w:r>
    </w:p>
    <w:p w:rsidR="00AB47DA" w:rsidRPr="00C24C19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10"/>
        </w:tabs>
        <w:spacing w:line="276" w:lineRule="auto"/>
        <w:ind w:left="20" w:right="20" w:firstLine="720"/>
        <w:rPr>
          <w:sz w:val="28"/>
          <w:szCs w:val="28"/>
        </w:rPr>
      </w:pPr>
      <w:r w:rsidRPr="00C24C19">
        <w:rPr>
          <w:sz w:val="28"/>
          <w:szCs w:val="28"/>
        </w:rPr>
        <w:t>В каникулярное время педагогический,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рабочего времени.</w:t>
      </w:r>
    </w:p>
    <w:p w:rsidR="00AB47DA" w:rsidRPr="00C24C19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97"/>
        </w:tabs>
        <w:spacing w:line="276" w:lineRule="auto"/>
        <w:ind w:left="20" w:right="20" w:firstLine="720"/>
        <w:rPr>
          <w:sz w:val="28"/>
          <w:szCs w:val="28"/>
        </w:rPr>
      </w:pPr>
      <w:r w:rsidRPr="00C24C19">
        <w:rPr>
          <w:sz w:val="28"/>
          <w:szCs w:val="28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совета трудового коллектива, не позднее, чем за две недели до наступления календарного </w:t>
      </w:r>
      <w:r w:rsidRPr="00C24C19">
        <w:rPr>
          <w:sz w:val="28"/>
          <w:szCs w:val="28"/>
        </w:rPr>
        <w:lastRenderedPageBreak/>
        <w:t>года. О времени начала отпуска работник должен быть извещен не позднее, чем за две недели до его начала. Продление, перенесение, разделение и отзыв из него производится с согласия работника в случаях, предусмотренных статьями 124-125 ТК РФ. 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 126 ТК РФ).</w:t>
      </w:r>
    </w:p>
    <w:p w:rsidR="00AB47DA" w:rsidRPr="00C24C19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78"/>
        </w:tabs>
        <w:spacing w:line="276" w:lineRule="auto"/>
        <w:ind w:left="20" w:right="20" w:firstLine="720"/>
        <w:rPr>
          <w:sz w:val="28"/>
          <w:szCs w:val="28"/>
        </w:rPr>
      </w:pPr>
      <w:r w:rsidRPr="00C24C19">
        <w:rPr>
          <w:sz w:val="28"/>
          <w:szCs w:val="28"/>
        </w:rPr>
        <w:t xml:space="preserve">Предоставлять работникам отпуск </w:t>
      </w:r>
      <w:r>
        <w:rPr>
          <w:sz w:val="28"/>
          <w:szCs w:val="28"/>
        </w:rPr>
        <w:t>без</w:t>
      </w:r>
      <w:r w:rsidRPr="00C24C19">
        <w:rPr>
          <w:sz w:val="28"/>
          <w:szCs w:val="28"/>
        </w:rPr>
        <w:t xml:space="preserve"> сохранени</w:t>
      </w:r>
      <w:r>
        <w:rPr>
          <w:sz w:val="28"/>
          <w:szCs w:val="28"/>
        </w:rPr>
        <w:t>я</w:t>
      </w:r>
      <w:r w:rsidRPr="00C24C19">
        <w:rPr>
          <w:sz w:val="28"/>
          <w:szCs w:val="28"/>
        </w:rPr>
        <w:t xml:space="preserve"> заработной платы </w:t>
      </w:r>
      <w:r>
        <w:rPr>
          <w:sz w:val="28"/>
          <w:szCs w:val="28"/>
        </w:rPr>
        <w:t xml:space="preserve">(ст. 128 ТК РФ) </w:t>
      </w:r>
      <w:r w:rsidRPr="00C24C19">
        <w:rPr>
          <w:sz w:val="28"/>
          <w:szCs w:val="28"/>
        </w:rPr>
        <w:t>в следующих случаях:</w:t>
      </w:r>
    </w:p>
    <w:p w:rsidR="00AB47DA" w:rsidRPr="00C24C19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1124"/>
        </w:tabs>
        <w:spacing w:line="276" w:lineRule="auto"/>
        <w:ind w:left="20" w:firstLine="720"/>
        <w:rPr>
          <w:sz w:val="28"/>
          <w:szCs w:val="28"/>
        </w:rPr>
      </w:pPr>
      <w:r w:rsidRPr="00C24C19">
        <w:rPr>
          <w:sz w:val="28"/>
          <w:szCs w:val="28"/>
        </w:rPr>
        <w:t>при рождении ребенка в семье - 1 рабочий день;</w:t>
      </w:r>
    </w:p>
    <w:p w:rsidR="00AB47DA" w:rsidRPr="00C24C19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1119"/>
        </w:tabs>
        <w:spacing w:line="276" w:lineRule="auto"/>
        <w:ind w:left="20" w:firstLine="720"/>
        <w:rPr>
          <w:sz w:val="28"/>
          <w:szCs w:val="28"/>
        </w:rPr>
      </w:pPr>
      <w:r w:rsidRPr="00C24C19">
        <w:rPr>
          <w:sz w:val="28"/>
          <w:szCs w:val="28"/>
        </w:rPr>
        <w:t>для сопровождения детей в 1 класс - 1 рабочий день;</w:t>
      </w:r>
    </w:p>
    <w:p w:rsidR="00AB47DA" w:rsidRPr="00C24C19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1124"/>
        </w:tabs>
        <w:spacing w:line="276" w:lineRule="auto"/>
        <w:ind w:left="20" w:firstLine="720"/>
        <w:rPr>
          <w:sz w:val="28"/>
          <w:szCs w:val="28"/>
        </w:rPr>
      </w:pPr>
      <w:r w:rsidRPr="00C24C19">
        <w:rPr>
          <w:sz w:val="28"/>
          <w:szCs w:val="28"/>
        </w:rPr>
        <w:t>в связи с переездом на новое место жительства - 1 рабочий день;</w:t>
      </w:r>
    </w:p>
    <w:p w:rsidR="00AB47DA" w:rsidRPr="00C24C19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1119"/>
        </w:tabs>
        <w:spacing w:line="276" w:lineRule="auto"/>
        <w:ind w:left="20" w:firstLine="720"/>
        <w:rPr>
          <w:sz w:val="28"/>
          <w:szCs w:val="28"/>
        </w:rPr>
      </w:pPr>
      <w:r w:rsidRPr="00C24C19">
        <w:rPr>
          <w:sz w:val="28"/>
          <w:szCs w:val="28"/>
        </w:rPr>
        <w:t>для проводов детей в армию - 2 рабочих дня;</w:t>
      </w:r>
    </w:p>
    <w:p w:rsidR="00AB47DA" w:rsidRPr="00C24C19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1124"/>
        </w:tabs>
        <w:spacing w:line="276" w:lineRule="auto"/>
        <w:ind w:left="20" w:firstLine="720"/>
        <w:rPr>
          <w:sz w:val="28"/>
          <w:szCs w:val="28"/>
        </w:rPr>
      </w:pPr>
      <w:r w:rsidRPr="00C24C19">
        <w:rPr>
          <w:sz w:val="28"/>
          <w:szCs w:val="28"/>
        </w:rPr>
        <w:t>в случае свадьбы работника - 3 рабочих дня;</w:t>
      </w:r>
    </w:p>
    <w:p w:rsidR="00AB47DA" w:rsidRPr="00C24C19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1124"/>
        </w:tabs>
        <w:spacing w:line="276" w:lineRule="auto"/>
        <w:ind w:left="20" w:firstLine="720"/>
        <w:rPr>
          <w:sz w:val="28"/>
          <w:szCs w:val="28"/>
        </w:rPr>
      </w:pPr>
      <w:r w:rsidRPr="00C24C19">
        <w:rPr>
          <w:sz w:val="28"/>
          <w:szCs w:val="28"/>
        </w:rPr>
        <w:t>на похороны близких родственников - 3 рабочих дня + дорога (по необходимости);</w:t>
      </w:r>
    </w:p>
    <w:p w:rsidR="00AB47DA" w:rsidRPr="00C24C19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1114"/>
        </w:tabs>
        <w:spacing w:line="276" w:lineRule="auto"/>
        <w:ind w:left="20" w:right="20" w:firstLine="720"/>
        <w:rPr>
          <w:sz w:val="28"/>
          <w:szCs w:val="28"/>
        </w:rPr>
      </w:pPr>
      <w:r w:rsidRPr="00C24C19">
        <w:rPr>
          <w:sz w:val="28"/>
          <w:szCs w:val="28"/>
        </w:rPr>
        <w:t>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- 3 рабочих дня + дорога (по необходимости);</w:t>
      </w:r>
    </w:p>
    <w:p w:rsidR="00AB47DA" w:rsidRPr="00C24C19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1119"/>
        </w:tabs>
        <w:spacing w:line="276" w:lineRule="auto"/>
        <w:ind w:left="20" w:firstLine="720"/>
        <w:rPr>
          <w:sz w:val="28"/>
          <w:szCs w:val="28"/>
        </w:rPr>
      </w:pPr>
      <w:r w:rsidRPr="00C24C19">
        <w:rPr>
          <w:sz w:val="28"/>
          <w:szCs w:val="28"/>
        </w:rPr>
        <w:t>работающим инвалидам - 5 дней.</w:t>
      </w:r>
    </w:p>
    <w:p w:rsidR="00AB47D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76"/>
        </w:tabs>
        <w:spacing w:line="276" w:lineRule="auto"/>
        <w:ind w:left="20" w:right="20" w:firstLine="720"/>
        <w:rPr>
          <w:sz w:val="28"/>
          <w:szCs w:val="28"/>
        </w:rPr>
      </w:pPr>
      <w:r w:rsidRPr="00C24C19">
        <w:rPr>
          <w:sz w:val="28"/>
          <w:szCs w:val="28"/>
        </w:rPr>
        <w:t>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(или) Уставом учреждения и решением профкома, совета техникума.</w:t>
      </w:r>
    </w:p>
    <w:p w:rsidR="00AB47DA" w:rsidRPr="00BA2D80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76"/>
        </w:tabs>
        <w:spacing w:line="276" w:lineRule="auto"/>
        <w:ind w:left="20" w:right="20" w:firstLine="720"/>
        <w:rPr>
          <w:sz w:val="28"/>
          <w:szCs w:val="28"/>
        </w:rPr>
      </w:pPr>
      <w:r w:rsidRPr="00BA2D80">
        <w:rPr>
          <w:sz w:val="28"/>
          <w:szCs w:val="28"/>
        </w:rPr>
        <w:t xml:space="preserve">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 </w:t>
      </w:r>
      <w:proofErr w:type="gramStart"/>
      <w:r w:rsidRPr="00BA2D80">
        <w:rPr>
          <w:sz w:val="28"/>
          <w:szCs w:val="28"/>
        </w:rPr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между занятиями (перемен) время для отдыха и питания.</w:t>
      </w:r>
      <w:proofErr w:type="gramEnd"/>
      <w:r w:rsidRPr="00BA2D80">
        <w:rPr>
          <w:sz w:val="28"/>
          <w:szCs w:val="28"/>
        </w:rPr>
        <w:t xml:space="preserve"> Для других работников устанавливается Правилами внутреннего трудового распорядка и не должно быть менее 30 минут (ст. 108 ТК РФ).</w:t>
      </w:r>
    </w:p>
    <w:p w:rsidR="00AB47D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431"/>
        </w:tabs>
        <w:spacing w:line="276" w:lineRule="auto"/>
        <w:ind w:left="20" w:right="20" w:firstLine="740"/>
        <w:rPr>
          <w:sz w:val="28"/>
          <w:szCs w:val="28"/>
        </w:rPr>
      </w:pPr>
      <w:r w:rsidRPr="00BA2D80">
        <w:rPr>
          <w:sz w:val="28"/>
          <w:szCs w:val="28"/>
        </w:rPr>
        <w:t xml:space="preserve">Дежурства педагогических работников по техникуму должно начинаться не позднее, чем за 20 минут до начала занятий и продолжаться не более 20 минут после их окончания, дежурство мастеров производственного обучения осуществляется в соответствии с графиком </w:t>
      </w:r>
      <w:r w:rsidRPr="00BA2D80">
        <w:rPr>
          <w:sz w:val="28"/>
          <w:szCs w:val="28"/>
        </w:rPr>
        <w:lastRenderedPageBreak/>
        <w:t>дежурства по техникуму.</w:t>
      </w:r>
    </w:p>
    <w:p w:rsidR="00AB47DA" w:rsidRPr="00BA2D80" w:rsidRDefault="00AB47DA" w:rsidP="00AB47DA">
      <w:pPr>
        <w:pStyle w:val="11"/>
        <w:shd w:val="clear" w:color="auto" w:fill="auto"/>
        <w:tabs>
          <w:tab w:val="left" w:pos="1431"/>
        </w:tabs>
        <w:spacing w:line="276" w:lineRule="auto"/>
        <w:ind w:left="760" w:right="20"/>
        <w:rPr>
          <w:sz w:val="28"/>
          <w:szCs w:val="28"/>
        </w:rPr>
      </w:pPr>
    </w:p>
    <w:p w:rsidR="00AB47DA" w:rsidRPr="00BA2D80" w:rsidRDefault="00AB47DA" w:rsidP="00AB47DA">
      <w:pPr>
        <w:pStyle w:val="10"/>
        <w:numPr>
          <w:ilvl w:val="0"/>
          <w:numId w:val="1"/>
        </w:numPr>
        <w:shd w:val="clear" w:color="auto" w:fill="auto"/>
        <w:tabs>
          <w:tab w:val="left" w:pos="1000"/>
        </w:tabs>
        <w:spacing w:line="276" w:lineRule="auto"/>
        <w:ind w:left="20" w:firstLine="740"/>
        <w:rPr>
          <w:b/>
          <w:sz w:val="28"/>
          <w:szCs w:val="28"/>
        </w:rPr>
      </w:pPr>
      <w:bookmarkStart w:id="5" w:name="bookmark5"/>
      <w:r w:rsidRPr="00BA2D80">
        <w:rPr>
          <w:b/>
          <w:sz w:val="28"/>
          <w:szCs w:val="28"/>
        </w:rPr>
        <w:t>ОПЛАТА И НОРМИРОВАНИЕ ТРУДА</w:t>
      </w:r>
      <w:bookmarkEnd w:id="5"/>
    </w:p>
    <w:p w:rsidR="00AB47DA" w:rsidRPr="00BA2D80" w:rsidRDefault="00AB47DA" w:rsidP="00AB47DA">
      <w:pPr>
        <w:pStyle w:val="11"/>
        <w:shd w:val="clear" w:color="auto" w:fill="auto"/>
        <w:spacing w:after="240" w:line="276" w:lineRule="auto"/>
        <w:ind w:left="20" w:right="20" w:firstLine="740"/>
        <w:rPr>
          <w:sz w:val="28"/>
          <w:szCs w:val="28"/>
        </w:rPr>
      </w:pPr>
      <w:proofErr w:type="gramStart"/>
      <w:r w:rsidRPr="00BA2D80">
        <w:rPr>
          <w:sz w:val="28"/>
          <w:szCs w:val="28"/>
        </w:rPr>
        <w:t>Стороны исходят из того, что оплата труда работников техникума производится на основании Положения об оплате труда и о порядке установления выплат компенсационного и стимулирующего характера работникам ГБ</w:t>
      </w:r>
      <w:r>
        <w:rPr>
          <w:sz w:val="28"/>
          <w:szCs w:val="28"/>
        </w:rPr>
        <w:t xml:space="preserve">ПОУ </w:t>
      </w:r>
      <w:r w:rsidRPr="00BA2D80">
        <w:rPr>
          <w:sz w:val="28"/>
          <w:szCs w:val="28"/>
        </w:rPr>
        <w:t>«</w:t>
      </w:r>
      <w:r>
        <w:rPr>
          <w:sz w:val="28"/>
          <w:szCs w:val="28"/>
        </w:rPr>
        <w:t>Коми-Пермяцкий</w:t>
      </w:r>
      <w:r w:rsidRPr="00BA2D80">
        <w:rPr>
          <w:sz w:val="28"/>
          <w:szCs w:val="28"/>
        </w:rPr>
        <w:t xml:space="preserve"> агро</w:t>
      </w:r>
      <w:r>
        <w:rPr>
          <w:sz w:val="28"/>
          <w:szCs w:val="28"/>
        </w:rPr>
        <w:t>технически</w:t>
      </w:r>
      <w:r w:rsidRPr="00BA2D80">
        <w:rPr>
          <w:sz w:val="28"/>
          <w:szCs w:val="28"/>
        </w:rPr>
        <w:t xml:space="preserve">й техникум», разработанного в соответствии с Постановлением Правительства Пермского края </w:t>
      </w:r>
      <w:r>
        <w:rPr>
          <w:sz w:val="28"/>
          <w:szCs w:val="28"/>
        </w:rPr>
        <w:t>от 1 апреля 2014 г</w:t>
      </w:r>
      <w:r w:rsidRPr="00BA2D80">
        <w:rPr>
          <w:sz w:val="28"/>
          <w:szCs w:val="28"/>
        </w:rPr>
        <w:t xml:space="preserve">. № </w:t>
      </w:r>
      <w:r>
        <w:rPr>
          <w:sz w:val="28"/>
          <w:szCs w:val="28"/>
        </w:rPr>
        <w:t>2</w:t>
      </w:r>
      <w:r w:rsidRPr="00BA2D80">
        <w:rPr>
          <w:sz w:val="28"/>
          <w:szCs w:val="28"/>
        </w:rPr>
        <w:t>14-п « Об утверждении Положени</w:t>
      </w:r>
      <w:r>
        <w:rPr>
          <w:sz w:val="28"/>
          <w:szCs w:val="28"/>
        </w:rPr>
        <w:t>я</w:t>
      </w:r>
      <w:r w:rsidRPr="00BA2D80">
        <w:rPr>
          <w:sz w:val="28"/>
          <w:szCs w:val="28"/>
        </w:rPr>
        <w:t xml:space="preserve"> о систем</w:t>
      </w:r>
      <w:r>
        <w:rPr>
          <w:sz w:val="28"/>
          <w:szCs w:val="28"/>
        </w:rPr>
        <w:t>е</w:t>
      </w:r>
      <w:r w:rsidRPr="00BA2D80">
        <w:rPr>
          <w:sz w:val="28"/>
          <w:szCs w:val="28"/>
        </w:rPr>
        <w:t xml:space="preserve"> оплаты труда работников государственных бюджетных</w:t>
      </w:r>
      <w:r>
        <w:rPr>
          <w:sz w:val="28"/>
          <w:szCs w:val="28"/>
        </w:rPr>
        <w:t>,  казенных</w:t>
      </w:r>
      <w:r w:rsidRPr="00BA2D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автономных </w:t>
      </w:r>
      <w:r w:rsidRPr="00BA2D80">
        <w:rPr>
          <w:sz w:val="28"/>
          <w:szCs w:val="28"/>
        </w:rPr>
        <w:t>учреждений Пермского края</w:t>
      </w:r>
      <w:proofErr w:type="gramEnd"/>
      <w:r w:rsidRPr="00BA2D80">
        <w:rPr>
          <w:sz w:val="28"/>
          <w:szCs w:val="28"/>
        </w:rPr>
        <w:t xml:space="preserve"> </w:t>
      </w:r>
      <w:r>
        <w:rPr>
          <w:sz w:val="28"/>
          <w:szCs w:val="28"/>
        </w:rPr>
        <w:t>в сфере образования и внесения изменений в отдельные постановления правительства Пермского края</w:t>
      </w:r>
      <w:r w:rsidRPr="00BA2D80">
        <w:rPr>
          <w:sz w:val="28"/>
          <w:szCs w:val="28"/>
        </w:rPr>
        <w:t>»</w:t>
      </w:r>
    </w:p>
    <w:p w:rsidR="00AB47DA" w:rsidRPr="00E40AB1" w:rsidRDefault="00AB47DA" w:rsidP="00AB47DA">
      <w:pPr>
        <w:pStyle w:val="10"/>
        <w:numPr>
          <w:ilvl w:val="1"/>
          <w:numId w:val="1"/>
        </w:numPr>
        <w:shd w:val="clear" w:color="auto" w:fill="auto"/>
        <w:tabs>
          <w:tab w:val="left" w:pos="1134"/>
        </w:tabs>
        <w:spacing w:after="240" w:line="276" w:lineRule="auto"/>
        <w:ind w:left="20" w:firstLine="740"/>
        <w:rPr>
          <w:b/>
          <w:sz w:val="28"/>
          <w:szCs w:val="28"/>
        </w:rPr>
      </w:pPr>
      <w:bookmarkStart w:id="6" w:name="bookmark6"/>
      <w:r w:rsidRPr="00E40AB1">
        <w:rPr>
          <w:b/>
          <w:sz w:val="28"/>
          <w:szCs w:val="28"/>
        </w:rPr>
        <w:t>Основные условия оплаты труда</w:t>
      </w:r>
      <w:bookmarkEnd w:id="6"/>
    </w:p>
    <w:p w:rsidR="00AB47DA" w:rsidRPr="00BA2D8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134"/>
          <w:tab w:val="left" w:pos="1276"/>
          <w:tab w:val="left" w:pos="1418"/>
          <w:tab w:val="left" w:pos="1676"/>
        </w:tabs>
        <w:spacing w:line="276" w:lineRule="auto"/>
        <w:ind w:left="20" w:right="20" w:firstLine="740"/>
        <w:rPr>
          <w:sz w:val="28"/>
          <w:szCs w:val="28"/>
        </w:rPr>
      </w:pPr>
      <w:r w:rsidRPr="00BA2D80">
        <w:rPr>
          <w:sz w:val="28"/>
          <w:szCs w:val="28"/>
        </w:rPr>
        <w:t>Фонд оплаты труда работников учебного заведения формируется на календарный год, исходя из лимитов бюджетных обязательств регионального бюджета, и средств, поступающих от приносящей доход деятельности.</w:t>
      </w:r>
    </w:p>
    <w:p w:rsidR="00AB47DA" w:rsidRPr="00BA2D8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98"/>
        </w:tabs>
        <w:spacing w:line="276" w:lineRule="auto"/>
        <w:ind w:left="20" w:firstLine="740"/>
        <w:rPr>
          <w:sz w:val="28"/>
          <w:szCs w:val="28"/>
        </w:rPr>
      </w:pPr>
      <w:r w:rsidRPr="00BA2D80">
        <w:rPr>
          <w:sz w:val="28"/>
          <w:szCs w:val="28"/>
        </w:rPr>
        <w:t>Система оплаты труда работников техникума включает в себя размеры:</w:t>
      </w:r>
    </w:p>
    <w:p w:rsidR="00AB47DA" w:rsidRPr="00BA2D80" w:rsidRDefault="00AB47DA" w:rsidP="00AB47DA">
      <w:pPr>
        <w:pStyle w:val="11"/>
        <w:shd w:val="clear" w:color="auto" w:fill="auto"/>
        <w:spacing w:line="276" w:lineRule="auto"/>
        <w:ind w:left="20" w:firstLine="740"/>
        <w:rPr>
          <w:sz w:val="28"/>
          <w:szCs w:val="28"/>
        </w:rPr>
      </w:pPr>
      <w:r w:rsidRPr="00BA2D80">
        <w:rPr>
          <w:sz w:val="28"/>
          <w:szCs w:val="28"/>
        </w:rPr>
        <w:t xml:space="preserve">-базовых окладов (должностных окладов), ставок заработной платы </w:t>
      </w:r>
      <w:proofErr w:type="gramStart"/>
      <w:r w:rsidRPr="00BA2D80">
        <w:rPr>
          <w:sz w:val="28"/>
          <w:szCs w:val="28"/>
        </w:rPr>
        <w:t>педагогического</w:t>
      </w:r>
      <w:proofErr w:type="gramEnd"/>
    </w:p>
    <w:p w:rsidR="00AB47DA" w:rsidRPr="00BA2D80" w:rsidRDefault="00AB47DA" w:rsidP="00AB47DA">
      <w:pPr>
        <w:pStyle w:val="11"/>
        <w:shd w:val="clear" w:color="auto" w:fill="auto"/>
        <w:spacing w:line="276" w:lineRule="auto"/>
        <w:ind w:left="20"/>
        <w:rPr>
          <w:sz w:val="28"/>
          <w:szCs w:val="28"/>
        </w:rPr>
      </w:pPr>
      <w:r w:rsidRPr="00BA2D80">
        <w:rPr>
          <w:sz w:val="28"/>
          <w:szCs w:val="28"/>
        </w:rPr>
        <w:t>персонала,</w:t>
      </w:r>
    </w:p>
    <w:p w:rsidR="00AB47DA" w:rsidRPr="00BA2D80" w:rsidRDefault="00AB47DA" w:rsidP="00AB47DA">
      <w:pPr>
        <w:pStyle w:val="11"/>
        <w:shd w:val="clear" w:color="auto" w:fill="auto"/>
        <w:spacing w:line="276" w:lineRule="auto"/>
        <w:ind w:left="20" w:firstLine="740"/>
        <w:rPr>
          <w:sz w:val="28"/>
          <w:szCs w:val="28"/>
        </w:rPr>
      </w:pPr>
      <w:r w:rsidRPr="00BA2D80">
        <w:rPr>
          <w:sz w:val="28"/>
          <w:szCs w:val="28"/>
        </w:rPr>
        <w:t>-выплат компенсационного характера</w:t>
      </w:r>
    </w:p>
    <w:p w:rsidR="00AB47DA" w:rsidRPr="00BA2D80" w:rsidRDefault="00AB47DA" w:rsidP="00AB47DA">
      <w:pPr>
        <w:pStyle w:val="11"/>
        <w:shd w:val="clear" w:color="auto" w:fill="auto"/>
        <w:spacing w:line="276" w:lineRule="auto"/>
        <w:ind w:left="20" w:right="20" w:firstLine="740"/>
        <w:rPr>
          <w:sz w:val="28"/>
          <w:szCs w:val="28"/>
        </w:rPr>
      </w:pPr>
      <w:r w:rsidRPr="00BA2D80">
        <w:rPr>
          <w:sz w:val="28"/>
          <w:szCs w:val="28"/>
        </w:rPr>
        <w:t>-выплат стимулирующего характера (стимулирующие доплаты, стимулирующие надбавки, премии).</w:t>
      </w:r>
    </w:p>
    <w:p w:rsidR="00AB47DA" w:rsidRPr="00BA2D8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340"/>
        </w:tabs>
        <w:spacing w:line="276" w:lineRule="auto"/>
        <w:ind w:left="20" w:right="20" w:firstLine="7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A2D80">
        <w:rPr>
          <w:sz w:val="28"/>
          <w:szCs w:val="28"/>
        </w:rPr>
        <w:t>Техникум</w:t>
      </w:r>
      <w:r>
        <w:rPr>
          <w:sz w:val="28"/>
          <w:szCs w:val="28"/>
        </w:rPr>
        <w:t>,</w:t>
      </w:r>
      <w:r w:rsidRPr="00BA2D80">
        <w:rPr>
          <w:sz w:val="28"/>
          <w:szCs w:val="28"/>
        </w:rPr>
        <w:t xml:space="preserve"> в </w:t>
      </w:r>
      <w:proofErr w:type="gramStart"/>
      <w:r w:rsidRPr="00BA2D80">
        <w:rPr>
          <w:sz w:val="28"/>
          <w:szCs w:val="28"/>
        </w:rPr>
        <w:t>пределах</w:t>
      </w:r>
      <w:proofErr w:type="gramEnd"/>
      <w:r w:rsidRPr="00BA2D80">
        <w:rPr>
          <w:sz w:val="28"/>
          <w:szCs w:val="28"/>
        </w:rPr>
        <w:t xml:space="preserve"> имеющихся у него средств на оплату труда работников самостоятельно определяет размеры окладов (должностных окладов), ставок заработной платы, а также размеры стимулирующих доплат, стимулирующих надбавок, премий и других мер материального стимулирования без ограничения их максимальных размеров.</w:t>
      </w:r>
    </w:p>
    <w:p w:rsidR="00AB47DA" w:rsidRPr="00BA2D8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359"/>
        </w:tabs>
        <w:spacing w:line="276" w:lineRule="auto"/>
        <w:ind w:left="20" w:right="20" w:firstLine="740"/>
        <w:rPr>
          <w:sz w:val="28"/>
          <w:szCs w:val="28"/>
        </w:rPr>
      </w:pPr>
      <w:r w:rsidRPr="00BA2D80">
        <w:rPr>
          <w:sz w:val="28"/>
          <w:szCs w:val="28"/>
        </w:rPr>
        <w:t>Размеры выплат по оплате труда работников устанавливаются на основании требований и критериев с учётом:</w:t>
      </w:r>
    </w:p>
    <w:p w:rsidR="00AB47DA" w:rsidRPr="00BA2D80" w:rsidRDefault="00AB47DA" w:rsidP="00AB47DA">
      <w:pPr>
        <w:pStyle w:val="11"/>
        <w:shd w:val="clear" w:color="auto" w:fill="auto"/>
        <w:spacing w:line="276" w:lineRule="auto"/>
        <w:ind w:left="20" w:right="20" w:firstLine="740"/>
        <w:rPr>
          <w:sz w:val="28"/>
          <w:szCs w:val="28"/>
        </w:rPr>
      </w:pPr>
      <w:r w:rsidRPr="00BA2D80">
        <w:rPr>
          <w:sz w:val="28"/>
          <w:szCs w:val="28"/>
        </w:rPr>
        <w:t>-требований единого тарифно-квалификационного справочника работ и профессий рабочих;</w:t>
      </w:r>
    </w:p>
    <w:p w:rsidR="00AB47DA" w:rsidRDefault="00AB47DA" w:rsidP="00AB47DA">
      <w:pPr>
        <w:pStyle w:val="11"/>
        <w:shd w:val="clear" w:color="auto" w:fill="auto"/>
        <w:spacing w:line="276" w:lineRule="auto"/>
        <w:ind w:left="20" w:right="20" w:firstLine="740"/>
        <w:rPr>
          <w:sz w:val="28"/>
          <w:szCs w:val="28"/>
        </w:rPr>
      </w:pPr>
      <w:r w:rsidRPr="00BA2D80">
        <w:rPr>
          <w:sz w:val="28"/>
          <w:szCs w:val="28"/>
        </w:rPr>
        <w:t xml:space="preserve">-требований единого квалификационного справочника должностей </w:t>
      </w:r>
    </w:p>
    <w:p w:rsidR="00AB47DA" w:rsidRDefault="00AB47DA" w:rsidP="00AB47DA">
      <w:pPr>
        <w:pStyle w:val="11"/>
        <w:shd w:val="clear" w:color="auto" w:fill="auto"/>
        <w:spacing w:line="276" w:lineRule="auto"/>
        <w:ind w:left="20" w:right="20" w:firstLine="740"/>
        <w:rPr>
          <w:sz w:val="28"/>
          <w:szCs w:val="28"/>
        </w:rPr>
      </w:pPr>
    </w:p>
    <w:p w:rsidR="00AB47DA" w:rsidRPr="00BA2D80" w:rsidRDefault="00AB47DA" w:rsidP="00AB47DA">
      <w:pPr>
        <w:pStyle w:val="11"/>
        <w:shd w:val="clear" w:color="auto" w:fill="auto"/>
        <w:spacing w:line="276" w:lineRule="auto"/>
        <w:ind w:left="20" w:right="20" w:hanging="20"/>
        <w:rPr>
          <w:sz w:val="28"/>
          <w:szCs w:val="28"/>
        </w:rPr>
      </w:pPr>
      <w:r w:rsidRPr="00BA2D80">
        <w:rPr>
          <w:sz w:val="28"/>
          <w:szCs w:val="28"/>
        </w:rPr>
        <w:lastRenderedPageBreak/>
        <w:t>руководителей и специалистов и служащих;</w:t>
      </w:r>
    </w:p>
    <w:p w:rsidR="00AB47DA" w:rsidRDefault="00AB47DA" w:rsidP="00AB47DA">
      <w:pPr>
        <w:pStyle w:val="11"/>
        <w:shd w:val="clear" w:color="auto" w:fill="auto"/>
        <w:tabs>
          <w:tab w:val="left" w:pos="5954"/>
          <w:tab w:val="left" w:pos="6521"/>
          <w:tab w:val="left" w:pos="6663"/>
          <w:tab w:val="left" w:pos="6804"/>
          <w:tab w:val="left" w:pos="6946"/>
          <w:tab w:val="left" w:pos="7230"/>
          <w:tab w:val="left" w:pos="7655"/>
          <w:tab w:val="left" w:pos="7938"/>
        </w:tabs>
        <w:spacing w:line="276" w:lineRule="auto"/>
        <w:ind w:left="740" w:right="991"/>
        <w:jc w:val="left"/>
        <w:rPr>
          <w:sz w:val="28"/>
          <w:szCs w:val="28"/>
        </w:rPr>
      </w:pPr>
      <w:r w:rsidRPr="00BA2D80">
        <w:rPr>
          <w:sz w:val="28"/>
          <w:szCs w:val="28"/>
        </w:rPr>
        <w:t>-государственных гарантий по оплате</w:t>
      </w:r>
      <w:r>
        <w:rPr>
          <w:sz w:val="28"/>
          <w:szCs w:val="28"/>
        </w:rPr>
        <w:t xml:space="preserve"> труда</w:t>
      </w:r>
      <w:r w:rsidRPr="00BA2D80">
        <w:rPr>
          <w:sz w:val="28"/>
          <w:szCs w:val="28"/>
        </w:rPr>
        <w:t xml:space="preserve"> </w:t>
      </w:r>
    </w:p>
    <w:p w:rsidR="00AB47DA" w:rsidRPr="00BA2D80" w:rsidRDefault="00AB47DA" w:rsidP="00AB47DA">
      <w:pPr>
        <w:pStyle w:val="11"/>
        <w:shd w:val="clear" w:color="auto" w:fill="auto"/>
        <w:tabs>
          <w:tab w:val="left" w:pos="5954"/>
          <w:tab w:val="left" w:pos="6521"/>
          <w:tab w:val="left" w:pos="6663"/>
          <w:tab w:val="left" w:pos="6804"/>
          <w:tab w:val="left" w:pos="6946"/>
          <w:tab w:val="left" w:pos="7230"/>
          <w:tab w:val="left" w:pos="7655"/>
          <w:tab w:val="left" w:pos="7938"/>
        </w:tabs>
        <w:spacing w:line="276" w:lineRule="auto"/>
        <w:ind w:left="740" w:right="991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Pr="00BA2D80">
        <w:rPr>
          <w:sz w:val="28"/>
          <w:szCs w:val="28"/>
        </w:rPr>
        <w:t>перечня видов выплат компенсационного характера</w:t>
      </w:r>
    </w:p>
    <w:p w:rsidR="00AB47DA" w:rsidRPr="00BA2D80" w:rsidRDefault="00AB47DA" w:rsidP="00AB47DA">
      <w:pPr>
        <w:pStyle w:val="11"/>
        <w:shd w:val="clear" w:color="auto" w:fill="auto"/>
        <w:spacing w:line="276" w:lineRule="auto"/>
        <w:ind w:left="20" w:right="20" w:firstLine="740"/>
        <w:rPr>
          <w:sz w:val="28"/>
          <w:szCs w:val="28"/>
        </w:rPr>
      </w:pPr>
      <w:r w:rsidRPr="00BA2D80">
        <w:rPr>
          <w:sz w:val="28"/>
          <w:szCs w:val="28"/>
        </w:rPr>
        <w:t>-рекомендаций Российской трёхсторонней комиссии по регулированию социально - трудовых отношений;</w:t>
      </w:r>
    </w:p>
    <w:p w:rsidR="00AB47DA" w:rsidRPr="00BA2D80" w:rsidRDefault="00AB47DA" w:rsidP="00AB47DA">
      <w:pPr>
        <w:pStyle w:val="11"/>
        <w:shd w:val="clear" w:color="auto" w:fill="auto"/>
        <w:spacing w:line="276" w:lineRule="auto"/>
        <w:ind w:left="20" w:right="20" w:firstLine="740"/>
        <w:rPr>
          <w:sz w:val="28"/>
          <w:szCs w:val="28"/>
        </w:rPr>
      </w:pPr>
      <w:r w:rsidRPr="00BA2D80">
        <w:rPr>
          <w:sz w:val="28"/>
          <w:szCs w:val="28"/>
        </w:rPr>
        <w:t xml:space="preserve">-перечня видов выплат стимулирующего характера, с учётом мнения представительного органа работников </w:t>
      </w:r>
      <w:r>
        <w:rPr>
          <w:sz w:val="28"/>
          <w:szCs w:val="28"/>
        </w:rPr>
        <w:t>техникума</w:t>
      </w:r>
      <w:r w:rsidRPr="00BA2D80">
        <w:rPr>
          <w:sz w:val="28"/>
          <w:szCs w:val="28"/>
        </w:rPr>
        <w:t>.</w:t>
      </w:r>
    </w:p>
    <w:p w:rsidR="00AB47DA" w:rsidRPr="00256022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345"/>
        </w:tabs>
        <w:spacing w:line="276" w:lineRule="auto"/>
        <w:ind w:left="20" w:right="20" w:firstLine="700"/>
        <w:rPr>
          <w:sz w:val="28"/>
          <w:szCs w:val="28"/>
        </w:rPr>
      </w:pPr>
      <w:r w:rsidRPr="00256022">
        <w:rPr>
          <w:sz w:val="28"/>
          <w:szCs w:val="28"/>
        </w:rPr>
        <w:t>Заработная плата работников учреждения (без учета стимулирующих выплат), устанавливаемая в соответствии с локальными нормативными актами учреждения, не может быть меньше заработной платы (без учета стимулирующих выплат), установленной на день введения систем оплаты труда, при условии сохранения объема должностных обязанностей работников и выполнения ими работ той же квалификации.</w:t>
      </w:r>
    </w:p>
    <w:p w:rsidR="00AB47DA" w:rsidRPr="00256022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436"/>
        </w:tabs>
        <w:spacing w:line="276" w:lineRule="auto"/>
        <w:ind w:left="20" w:right="20" w:firstLine="700"/>
        <w:rPr>
          <w:sz w:val="28"/>
          <w:szCs w:val="28"/>
        </w:rPr>
      </w:pPr>
      <w:r w:rsidRPr="00256022">
        <w:rPr>
          <w:sz w:val="28"/>
          <w:szCs w:val="28"/>
        </w:rPr>
        <w:t>Размеры должностных окладов работников учреждения устанавливаются директором учреждения в соответствии с требованиями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 работника, в порядке, установленном правовым актом учредителя.</w:t>
      </w:r>
    </w:p>
    <w:p w:rsidR="00AB47DA" w:rsidRPr="00256022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63"/>
        </w:tabs>
        <w:spacing w:line="276" w:lineRule="auto"/>
        <w:ind w:left="20" w:right="20" w:firstLine="700"/>
        <w:rPr>
          <w:sz w:val="28"/>
          <w:szCs w:val="28"/>
        </w:rPr>
      </w:pPr>
      <w:r w:rsidRPr="00256022">
        <w:rPr>
          <w:sz w:val="28"/>
          <w:szCs w:val="28"/>
        </w:rPr>
        <w:t xml:space="preserve">Учреждение в </w:t>
      </w:r>
      <w:proofErr w:type="gramStart"/>
      <w:r w:rsidRPr="00256022">
        <w:rPr>
          <w:sz w:val="28"/>
          <w:szCs w:val="28"/>
        </w:rPr>
        <w:t>пределах</w:t>
      </w:r>
      <w:proofErr w:type="gramEnd"/>
      <w:r w:rsidRPr="00256022">
        <w:rPr>
          <w:sz w:val="28"/>
          <w:szCs w:val="28"/>
        </w:rPr>
        <w:t xml:space="preserve"> имеющихся у него средств на оплату труда работников самостоятельно определяет размеры окладов (должностных окладов), базовую стоимость педагогической услуги, а также размеры выплат компенсационного и стимулирующего характера, в пределах диапазона, установленного приложением к положению, утвержденному Постановлением № </w:t>
      </w:r>
      <w:r>
        <w:rPr>
          <w:sz w:val="28"/>
          <w:szCs w:val="28"/>
        </w:rPr>
        <w:t>2</w:t>
      </w:r>
      <w:r w:rsidRPr="00256022">
        <w:rPr>
          <w:sz w:val="28"/>
          <w:szCs w:val="28"/>
        </w:rPr>
        <w:t>14-п.</w:t>
      </w:r>
    </w:p>
    <w:p w:rsidR="00AB47DA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378"/>
        </w:tabs>
        <w:spacing w:line="276" w:lineRule="auto"/>
        <w:ind w:left="20" w:right="20" w:firstLine="700"/>
        <w:rPr>
          <w:sz w:val="28"/>
          <w:szCs w:val="28"/>
        </w:rPr>
      </w:pPr>
      <w:r w:rsidRPr="00256022">
        <w:rPr>
          <w:sz w:val="28"/>
          <w:szCs w:val="28"/>
        </w:rPr>
        <w:t>Для определения размера и порядка выплат стимулирующего характера работникам учреждения, на основе подведения итогов, оценки эффективности, результативности и качества выполняемых работ в учебном заведении под председательством директора учреждения создается постоянно действующая комиссия в составе, утверждаемом локальным актом учреждения.</w:t>
      </w:r>
    </w:p>
    <w:p w:rsidR="00AB47DA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378"/>
        </w:tabs>
        <w:spacing w:line="276" w:lineRule="auto"/>
        <w:ind w:left="20" w:right="20" w:firstLine="700"/>
        <w:rPr>
          <w:sz w:val="28"/>
          <w:szCs w:val="28"/>
        </w:rPr>
      </w:pPr>
      <w:r>
        <w:rPr>
          <w:sz w:val="28"/>
          <w:szCs w:val="28"/>
        </w:rPr>
        <w:t>Работодатель обеспечивает своевременную выплату заработной платы два раза в месяц. Дни выдачи заработной платы устанавливаются в следующем порядке:</w:t>
      </w:r>
    </w:p>
    <w:p w:rsidR="00AB47DA" w:rsidRDefault="00AB47DA" w:rsidP="00AB47DA">
      <w:pPr>
        <w:pStyle w:val="11"/>
        <w:shd w:val="clear" w:color="auto" w:fill="auto"/>
        <w:tabs>
          <w:tab w:val="left" w:pos="1378"/>
        </w:tabs>
        <w:spacing w:line="276" w:lineRule="auto"/>
        <w:ind w:left="20" w:right="20"/>
        <w:rPr>
          <w:sz w:val="28"/>
          <w:szCs w:val="28"/>
        </w:rPr>
      </w:pPr>
      <w:r>
        <w:rPr>
          <w:sz w:val="28"/>
          <w:szCs w:val="28"/>
        </w:rPr>
        <w:t>20 числа каждого месяца – аванс,</w:t>
      </w:r>
    </w:p>
    <w:p w:rsidR="00AB47DA" w:rsidRDefault="00AB47DA" w:rsidP="00AB47DA">
      <w:pPr>
        <w:pStyle w:val="11"/>
        <w:shd w:val="clear" w:color="auto" w:fill="auto"/>
        <w:tabs>
          <w:tab w:val="left" w:pos="1378"/>
        </w:tabs>
        <w:spacing w:line="276" w:lineRule="auto"/>
        <w:ind w:left="20" w:right="20"/>
        <w:rPr>
          <w:sz w:val="28"/>
          <w:szCs w:val="28"/>
        </w:rPr>
      </w:pPr>
      <w:r>
        <w:rPr>
          <w:sz w:val="28"/>
          <w:szCs w:val="28"/>
        </w:rPr>
        <w:t>05 числа каждого месяца – окончательный расчет.</w:t>
      </w:r>
    </w:p>
    <w:p w:rsidR="00AB47DA" w:rsidRDefault="00AB47DA" w:rsidP="00AB47DA">
      <w:pPr>
        <w:pStyle w:val="11"/>
        <w:shd w:val="clear" w:color="auto" w:fill="auto"/>
        <w:tabs>
          <w:tab w:val="left" w:pos="1378"/>
        </w:tabs>
        <w:spacing w:line="276" w:lineRule="auto"/>
        <w:ind w:left="20" w:right="20" w:firstLine="689"/>
        <w:rPr>
          <w:sz w:val="28"/>
          <w:szCs w:val="28"/>
        </w:rPr>
      </w:pPr>
      <w:r>
        <w:rPr>
          <w:sz w:val="28"/>
          <w:szCs w:val="28"/>
        </w:rPr>
        <w:t>В тех случаях, когда день выплаты заработной платы совпадает с выходными или нерабочим праздничным днем, выплаты производятся накануне этого дня (ст. 136 ТК РФ).</w:t>
      </w:r>
    </w:p>
    <w:p w:rsidR="00AB47DA" w:rsidRPr="00256022" w:rsidRDefault="00AB47DA" w:rsidP="00AB47DA">
      <w:pPr>
        <w:pStyle w:val="11"/>
        <w:shd w:val="clear" w:color="auto" w:fill="auto"/>
        <w:tabs>
          <w:tab w:val="left" w:pos="1378"/>
        </w:tabs>
        <w:spacing w:after="240" w:line="276" w:lineRule="auto"/>
        <w:ind w:left="20" w:right="20" w:firstLine="68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Заработная плата перечисляется на расчетный счет работника.</w:t>
      </w:r>
    </w:p>
    <w:p w:rsidR="00AB47DA" w:rsidRPr="000F629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075"/>
        </w:tabs>
        <w:spacing w:after="240" w:line="276" w:lineRule="auto"/>
        <w:ind w:left="20" w:firstLine="700"/>
        <w:rPr>
          <w:b/>
          <w:sz w:val="28"/>
          <w:szCs w:val="28"/>
        </w:rPr>
      </w:pPr>
      <w:bookmarkStart w:id="7" w:name="bookmark7"/>
      <w:r w:rsidRPr="000F6298">
        <w:rPr>
          <w:b/>
          <w:sz w:val="28"/>
          <w:szCs w:val="28"/>
        </w:rPr>
        <w:t>Компенсационные выплаты</w:t>
      </w:r>
      <w:bookmarkEnd w:id="7"/>
    </w:p>
    <w:p w:rsidR="00AB47DA" w:rsidRPr="00256022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354"/>
        </w:tabs>
        <w:spacing w:line="276" w:lineRule="auto"/>
        <w:ind w:left="20" w:right="20" w:firstLine="700"/>
        <w:rPr>
          <w:sz w:val="28"/>
          <w:szCs w:val="28"/>
        </w:rPr>
      </w:pPr>
      <w:r w:rsidRPr="00256022">
        <w:rPr>
          <w:sz w:val="28"/>
          <w:szCs w:val="28"/>
        </w:rPr>
        <w:t xml:space="preserve">Выплаты компенсационного характера, как правило, являются постоянной дополнительной денежной выплатой, которая производится ежемесячно, но может производиться </w:t>
      </w:r>
      <w:proofErr w:type="gramStart"/>
      <w:r w:rsidRPr="00256022">
        <w:rPr>
          <w:sz w:val="28"/>
          <w:szCs w:val="28"/>
        </w:rPr>
        <w:t>так</w:t>
      </w:r>
      <w:proofErr w:type="gramEnd"/>
      <w:r w:rsidRPr="00256022">
        <w:rPr>
          <w:sz w:val="28"/>
          <w:szCs w:val="28"/>
        </w:rPr>
        <w:t xml:space="preserve"> же и единовременно, как за счет средств по бюджету, так и по предпринимательской деятельности.</w:t>
      </w:r>
    </w:p>
    <w:p w:rsidR="00AB47DA" w:rsidRPr="00256022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92"/>
        </w:tabs>
        <w:spacing w:line="276" w:lineRule="auto"/>
        <w:ind w:left="20" w:right="20" w:firstLine="700"/>
        <w:rPr>
          <w:sz w:val="28"/>
          <w:szCs w:val="28"/>
        </w:rPr>
      </w:pPr>
      <w:r w:rsidRPr="00256022">
        <w:rPr>
          <w:sz w:val="28"/>
          <w:szCs w:val="28"/>
        </w:rPr>
        <w:t>Размеры выплат компенсационного характера могут устанавливаться как в определенном процентном соотношении к окладу, ставке по профессиональным квалификационным группам, так и в абсолютном размере в виде надбавок, доплат и т.д.</w:t>
      </w:r>
    </w:p>
    <w:p w:rsidR="00AB47DA" w:rsidRPr="00256022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028"/>
        </w:tabs>
        <w:spacing w:line="276" w:lineRule="auto"/>
        <w:ind w:firstLine="709"/>
        <w:jc w:val="left"/>
        <w:rPr>
          <w:sz w:val="28"/>
          <w:szCs w:val="28"/>
        </w:rPr>
      </w:pPr>
      <w:r w:rsidRPr="00256022">
        <w:rPr>
          <w:sz w:val="28"/>
          <w:szCs w:val="28"/>
        </w:rPr>
        <w:t>В техникуме устанавливаются следующие виды компенсационных выплат: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941"/>
        </w:tabs>
        <w:spacing w:after="78"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доплата за совмещение профессий;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74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за расширение зоны обслуживания;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74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за увеличение объема выполняемых работ;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17"/>
        </w:tabs>
        <w:spacing w:line="276" w:lineRule="auto"/>
        <w:ind w:left="20" w:right="20" w:firstLine="580"/>
        <w:rPr>
          <w:sz w:val="28"/>
          <w:szCs w:val="28"/>
        </w:rPr>
      </w:pPr>
      <w:r w:rsidRPr="000F6298">
        <w:rPr>
          <w:sz w:val="28"/>
          <w:szCs w:val="28"/>
        </w:rPr>
        <w:t>за работу в местностях с особыми климатическими условиями (районный коэффициент);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74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за наличие вредных условий труда на рабочем месте;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74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за сверхурочную работу;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22"/>
        </w:tabs>
        <w:spacing w:line="276" w:lineRule="auto"/>
        <w:ind w:left="20" w:right="20" w:firstLine="580"/>
        <w:rPr>
          <w:sz w:val="28"/>
          <w:szCs w:val="28"/>
        </w:rPr>
      </w:pPr>
      <w:r w:rsidRPr="000F6298">
        <w:rPr>
          <w:sz w:val="28"/>
          <w:szCs w:val="28"/>
        </w:rPr>
        <w:t>доплаты за исполнение временно отсутствующего работника без освобождения от основной работы;</w:t>
      </w:r>
    </w:p>
    <w:p w:rsidR="00AB47DA" w:rsidRPr="0000539E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74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оплата очередного отпуска в части компенсационных выплат</w:t>
      </w:r>
      <w:r>
        <w:rPr>
          <w:sz w:val="28"/>
          <w:szCs w:val="28"/>
        </w:rPr>
        <w:t>.</w:t>
      </w:r>
    </w:p>
    <w:p w:rsidR="00AB47DA" w:rsidRPr="000F6298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162"/>
        </w:tabs>
        <w:spacing w:after="240" w:line="276" w:lineRule="auto"/>
        <w:ind w:left="20" w:right="20" w:firstLine="580"/>
        <w:rPr>
          <w:sz w:val="28"/>
          <w:szCs w:val="28"/>
        </w:rPr>
      </w:pPr>
      <w:r w:rsidRPr="000F6298">
        <w:rPr>
          <w:sz w:val="28"/>
          <w:szCs w:val="28"/>
        </w:rPr>
        <w:t>Конкретные размеры, условия и порядок осуществления выплат устанавливаются на основании «Положения об оплате труда и порядке выплат компенсационного и стимулирующего характера».</w:t>
      </w:r>
    </w:p>
    <w:p w:rsidR="00AB47DA" w:rsidRPr="000F6298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960"/>
          <w:tab w:val="left" w:pos="1134"/>
        </w:tabs>
        <w:spacing w:after="240" w:line="276" w:lineRule="auto"/>
        <w:ind w:left="20" w:firstLine="580"/>
        <w:rPr>
          <w:b/>
          <w:sz w:val="28"/>
          <w:szCs w:val="28"/>
        </w:rPr>
      </w:pPr>
      <w:bookmarkStart w:id="8" w:name="bookmark8"/>
      <w:r>
        <w:rPr>
          <w:sz w:val="28"/>
          <w:szCs w:val="28"/>
        </w:rPr>
        <w:t xml:space="preserve"> </w:t>
      </w:r>
      <w:r w:rsidRPr="000F6298">
        <w:rPr>
          <w:b/>
          <w:sz w:val="28"/>
          <w:szCs w:val="28"/>
        </w:rPr>
        <w:t>Стимулирующие выплаты</w:t>
      </w:r>
      <w:bookmarkEnd w:id="8"/>
    </w:p>
    <w:p w:rsidR="00AB47DA" w:rsidRPr="000F6298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15"/>
        </w:tabs>
        <w:spacing w:line="276" w:lineRule="auto"/>
        <w:ind w:left="20" w:right="20" w:firstLine="580"/>
        <w:rPr>
          <w:sz w:val="28"/>
          <w:szCs w:val="28"/>
        </w:rPr>
      </w:pPr>
      <w:r w:rsidRPr="000F6298">
        <w:rPr>
          <w:sz w:val="28"/>
          <w:szCs w:val="28"/>
        </w:rPr>
        <w:t>В целях повышения качества деятельности учреждения и стимулирования результативности и качества труда работников техникума</w:t>
      </w:r>
      <w:r>
        <w:rPr>
          <w:sz w:val="28"/>
          <w:szCs w:val="28"/>
        </w:rPr>
        <w:t xml:space="preserve"> могут</w:t>
      </w:r>
      <w:r w:rsidRPr="000F6298">
        <w:rPr>
          <w:sz w:val="28"/>
          <w:szCs w:val="28"/>
        </w:rPr>
        <w:t xml:space="preserve"> устанавлива</w:t>
      </w:r>
      <w:r>
        <w:rPr>
          <w:sz w:val="28"/>
          <w:szCs w:val="28"/>
        </w:rPr>
        <w:t>ться</w:t>
      </w:r>
      <w:r w:rsidRPr="000F6298">
        <w:rPr>
          <w:sz w:val="28"/>
          <w:szCs w:val="28"/>
        </w:rPr>
        <w:t xml:space="preserve"> следующие виды выплат стимулирующего характера: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941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ежемесячная выплата за выслугу лет;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83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премиальные выплаты по итогам работы за месяц, квартал, год;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951"/>
        </w:tabs>
        <w:spacing w:line="276" w:lineRule="auto"/>
        <w:ind w:left="20" w:right="20" w:firstLine="580"/>
        <w:rPr>
          <w:sz w:val="28"/>
          <w:szCs w:val="28"/>
        </w:rPr>
      </w:pPr>
      <w:r w:rsidRPr="000F6298">
        <w:rPr>
          <w:sz w:val="28"/>
          <w:szCs w:val="28"/>
        </w:rPr>
        <w:t xml:space="preserve">выплаты </w:t>
      </w:r>
      <w:r>
        <w:rPr>
          <w:sz w:val="28"/>
          <w:szCs w:val="28"/>
        </w:rPr>
        <w:t xml:space="preserve">педагогическим работникам (на основании ст. № 22 </w:t>
      </w:r>
      <w:r w:rsidRPr="000F6298">
        <w:rPr>
          <w:sz w:val="28"/>
          <w:szCs w:val="28"/>
        </w:rPr>
        <w:t xml:space="preserve"> закона Пермского края от </w:t>
      </w:r>
      <w:r w:rsidRPr="000F6298">
        <w:rPr>
          <w:rStyle w:val="0pt"/>
          <w:sz w:val="28"/>
          <w:szCs w:val="28"/>
        </w:rPr>
        <w:t>12.03.201</w:t>
      </w:r>
      <w:r>
        <w:rPr>
          <w:rStyle w:val="0pt"/>
          <w:sz w:val="28"/>
          <w:szCs w:val="28"/>
        </w:rPr>
        <w:t xml:space="preserve">4 </w:t>
      </w:r>
      <w:r w:rsidRPr="000F6298">
        <w:rPr>
          <w:rStyle w:val="0pt"/>
          <w:sz w:val="28"/>
          <w:szCs w:val="28"/>
        </w:rPr>
        <w:t xml:space="preserve">г. № </w:t>
      </w:r>
      <w:r>
        <w:rPr>
          <w:rStyle w:val="0pt"/>
          <w:sz w:val="28"/>
          <w:szCs w:val="28"/>
        </w:rPr>
        <w:t>308</w:t>
      </w:r>
      <w:r w:rsidRPr="000F6298">
        <w:rPr>
          <w:rStyle w:val="0pt"/>
          <w:sz w:val="28"/>
          <w:szCs w:val="28"/>
        </w:rPr>
        <w:t>-ПК</w:t>
      </w:r>
      <w:r>
        <w:rPr>
          <w:rStyle w:val="0pt"/>
          <w:sz w:val="28"/>
          <w:szCs w:val="28"/>
        </w:rPr>
        <w:t xml:space="preserve"> «Об образовании Пермского края»</w:t>
      </w:r>
      <w:r w:rsidRPr="000F6298">
        <w:rPr>
          <w:rStyle w:val="0pt"/>
          <w:sz w:val="28"/>
          <w:szCs w:val="28"/>
        </w:rPr>
        <w:t>);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83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выплаты за интенсивность работы;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83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lastRenderedPageBreak/>
        <w:t>материальная помощь;</w:t>
      </w:r>
    </w:p>
    <w:p w:rsidR="00AB47DA" w:rsidRPr="000F6298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78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разовые премии к профессиональным праздникам, юбилеям;</w:t>
      </w:r>
    </w:p>
    <w:p w:rsidR="00AB47DA" w:rsidRPr="001243F0" w:rsidRDefault="00AB47DA" w:rsidP="00AB47DA">
      <w:pPr>
        <w:pStyle w:val="11"/>
        <w:numPr>
          <w:ilvl w:val="0"/>
          <w:numId w:val="3"/>
        </w:numPr>
        <w:shd w:val="clear" w:color="auto" w:fill="auto"/>
        <w:tabs>
          <w:tab w:val="left" w:pos="878"/>
        </w:tabs>
        <w:spacing w:line="276" w:lineRule="auto"/>
        <w:ind w:left="20" w:firstLine="580"/>
        <w:rPr>
          <w:sz w:val="28"/>
          <w:szCs w:val="28"/>
        </w:rPr>
      </w:pPr>
      <w:r w:rsidRPr="000F6298">
        <w:rPr>
          <w:sz w:val="28"/>
          <w:szCs w:val="28"/>
        </w:rPr>
        <w:t>разовые премии за выполнение срочных</w:t>
      </w:r>
      <w:r>
        <w:rPr>
          <w:sz w:val="28"/>
          <w:szCs w:val="28"/>
        </w:rPr>
        <w:t>, особо важных, аварийных работ.</w:t>
      </w:r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34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Размеры выплат стимулирующего характера могут устанавливаться, как в процентном соотношении к окладу, ставке, так и в абсолютном размере.</w:t>
      </w:r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34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Премиальные выплаты по итогам работы за месяц, квартал, год рассматриваются на комиссии и оформляются приказом директора и решением премиальной комиссии.</w:t>
      </w:r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426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Выплаты по разовым премиям производятся на основании приказа руководителя, при наличии средств.</w:t>
      </w:r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455"/>
        </w:tabs>
        <w:spacing w:after="240"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Размеры выплат стимулирующего характера кроме установленных законодательством, могут пересматриваться, отменяться при изменении объема и качества выполняемых работ, а так же при отсутствии средств по фонду оплаты труда в части стимулирующих выплат.</w:t>
      </w:r>
    </w:p>
    <w:p w:rsidR="00AB47DA" w:rsidRPr="001243F0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68"/>
        </w:tabs>
        <w:spacing w:after="240" w:line="276" w:lineRule="auto"/>
        <w:ind w:left="20" w:right="141" w:firstLine="760"/>
        <w:jc w:val="left"/>
        <w:rPr>
          <w:b/>
          <w:sz w:val="28"/>
          <w:szCs w:val="28"/>
        </w:rPr>
      </w:pPr>
      <w:bookmarkStart w:id="9" w:name="bookmark9"/>
      <w:r w:rsidRPr="001243F0">
        <w:rPr>
          <w:b/>
          <w:sz w:val="28"/>
          <w:szCs w:val="28"/>
        </w:rPr>
        <w:t>Условия оплаты труда директора техникума, заместителей директора и главного бухгалтера</w:t>
      </w:r>
      <w:bookmarkEnd w:id="9"/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76"/>
          <w:tab w:val="left" w:pos="1418"/>
          <w:tab w:val="left" w:pos="1695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Заработная плата директора техникума состоит из должностного оклада, компенсационных выплат и выплат стимулирующего характера и устанавливаются учредителем - Министерством образования и науки Пермского края на условиях Трудового договора.</w:t>
      </w:r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426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Должностной оклад устанавливается директору в кратном отношении к средней заработной плате работников, которые относятся к основному персоналу.</w:t>
      </w:r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522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Должностные оклады заместителей директора и главного бухгалтера устанавливаются директором техникума на 10-30 процентов ниже должностного оклада установленного директору учредителем. Размер должностного оклада зависит от качества, уровня квалификации, объемов выполняемых работ.</w:t>
      </w:r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76"/>
          <w:tab w:val="left" w:pos="1418"/>
          <w:tab w:val="left" w:pos="1618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Для заместителей директора, главного бухгалтера директор устанавливает выплаты компенсационного и стимулирующего характера при наличии оснований.</w:t>
      </w:r>
    </w:p>
    <w:p w:rsidR="00AB47DA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76"/>
          <w:tab w:val="left" w:pos="1418"/>
          <w:tab w:val="left" w:pos="1585"/>
        </w:tabs>
        <w:spacing w:after="240"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 xml:space="preserve">Выплаты компенсационного и стимулирующего характера, директору производимые за счет средств бюджета Пермского края и за счет </w:t>
      </w:r>
      <w:proofErr w:type="gramStart"/>
      <w:r w:rsidRPr="001243F0">
        <w:rPr>
          <w:sz w:val="28"/>
          <w:szCs w:val="28"/>
        </w:rPr>
        <w:t>средств, полученных от предпринимательской и иной приносящей доход деятельности назначаются</w:t>
      </w:r>
      <w:proofErr w:type="gramEnd"/>
      <w:r w:rsidRPr="001243F0">
        <w:rPr>
          <w:sz w:val="28"/>
          <w:szCs w:val="28"/>
        </w:rPr>
        <w:t xml:space="preserve"> учредителем техникума Министерством </w:t>
      </w:r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76"/>
          <w:tab w:val="left" w:pos="1418"/>
          <w:tab w:val="left" w:pos="1585"/>
        </w:tabs>
        <w:spacing w:after="240"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lastRenderedPageBreak/>
        <w:t>образования и науки Пермского края.</w:t>
      </w:r>
    </w:p>
    <w:p w:rsidR="00AB47DA" w:rsidRPr="001243F0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88"/>
        </w:tabs>
        <w:spacing w:after="240" w:line="276" w:lineRule="auto"/>
        <w:ind w:left="20" w:firstLine="760"/>
        <w:rPr>
          <w:b/>
          <w:sz w:val="28"/>
          <w:szCs w:val="28"/>
        </w:rPr>
      </w:pPr>
      <w:bookmarkStart w:id="10" w:name="bookmark10"/>
      <w:r w:rsidRPr="001243F0">
        <w:rPr>
          <w:b/>
          <w:sz w:val="28"/>
          <w:szCs w:val="28"/>
        </w:rPr>
        <w:t>Другие вопросы оплаты труда</w:t>
      </w:r>
      <w:bookmarkEnd w:id="10"/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446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Штатные расписания по всем видам деятельности учебного заведения, включает все должности работников, ежегодно утверждаются директором техникума.</w:t>
      </w:r>
    </w:p>
    <w:p w:rsidR="00AB47DA" w:rsidRPr="001243F0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321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Численный состав работников должен быть достаточным для гарантированного выполнения его функций, задач и объемов работ, установленных учредителем - Министерством образования и науки Пермского края.</w:t>
      </w:r>
    </w:p>
    <w:p w:rsidR="00AB47DA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76"/>
          <w:tab w:val="left" w:pos="1418"/>
          <w:tab w:val="left" w:pos="1930"/>
        </w:tabs>
        <w:spacing w:line="276" w:lineRule="auto"/>
        <w:ind w:left="20" w:right="20" w:firstLine="760"/>
        <w:rPr>
          <w:sz w:val="28"/>
          <w:szCs w:val="28"/>
        </w:rPr>
      </w:pPr>
      <w:r w:rsidRPr="001243F0">
        <w:rPr>
          <w:sz w:val="28"/>
          <w:szCs w:val="28"/>
        </w:rPr>
        <w:t>В штатном расписании предусматриваются должности административно - управленческого персонала непосредственно реализующего государственный образовательный стандарт, учебно-вспомогательного, младшего обслуживающего персонала.</w:t>
      </w:r>
    </w:p>
    <w:p w:rsidR="00AB47DA" w:rsidRPr="00C837C6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134"/>
          <w:tab w:val="left" w:pos="1276"/>
          <w:tab w:val="left" w:pos="1418"/>
          <w:tab w:val="left" w:pos="1930"/>
        </w:tabs>
        <w:spacing w:line="276" w:lineRule="auto"/>
        <w:ind w:left="20" w:right="20" w:firstLine="760"/>
        <w:rPr>
          <w:sz w:val="28"/>
          <w:szCs w:val="28"/>
        </w:rPr>
      </w:pPr>
      <w:r w:rsidRPr="00C837C6">
        <w:rPr>
          <w:sz w:val="28"/>
          <w:szCs w:val="28"/>
        </w:rPr>
        <w:t>Тарификационный список преподавателей и других работников, осуществляющих педагогическую деятельность, формируется исходя из количества часов по государственному образовательному стандарту, учебному плану и программам, обеспеченности кадрами и других конкретных условий в техникуме и устанавливает объем учебной нагрузки педагогических работников на учебный год.</w:t>
      </w:r>
    </w:p>
    <w:p w:rsidR="00AB47DA" w:rsidRPr="00C837C6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134"/>
          <w:tab w:val="left" w:pos="1276"/>
          <w:tab w:val="left" w:pos="1418"/>
          <w:tab w:val="left" w:pos="1560"/>
          <w:tab w:val="left" w:pos="1839"/>
        </w:tabs>
        <w:spacing w:line="276" w:lineRule="auto"/>
        <w:ind w:left="20" w:right="20" w:firstLine="831"/>
        <w:rPr>
          <w:sz w:val="28"/>
          <w:szCs w:val="28"/>
        </w:rPr>
      </w:pPr>
      <w:r w:rsidRPr="00C837C6">
        <w:rPr>
          <w:sz w:val="28"/>
          <w:szCs w:val="28"/>
        </w:rPr>
        <w:t xml:space="preserve">Оплата труда преподавателей и мастеров производственного обучения устанавливается исходя из числа реализованных </w:t>
      </w:r>
      <w:proofErr w:type="spellStart"/>
      <w:r w:rsidRPr="00C837C6">
        <w:rPr>
          <w:sz w:val="28"/>
          <w:szCs w:val="28"/>
        </w:rPr>
        <w:t>ученико-часов</w:t>
      </w:r>
      <w:proofErr w:type="spellEnd"/>
      <w:r w:rsidRPr="00C837C6">
        <w:rPr>
          <w:sz w:val="28"/>
          <w:szCs w:val="28"/>
        </w:rPr>
        <w:t xml:space="preserve"> и базовой стоимости педагогической услуги.</w:t>
      </w:r>
    </w:p>
    <w:p w:rsidR="00AB47DA" w:rsidRPr="00C837C6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418"/>
          <w:tab w:val="left" w:pos="1560"/>
          <w:tab w:val="left" w:pos="1777"/>
        </w:tabs>
        <w:spacing w:line="276" w:lineRule="auto"/>
        <w:ind w:left="20" w:right="20" w:firstLine="831"/>
        <w:rPr>
          <w:sz w:val="28"/>
          <w:szCs w:val="28"/>
        </w:rPr>
      </w:pPr>
      <w:r w:rsidRPr="00C837C6">
        <w:rPr>
          <w:sz w:val="28"/>
          <w:szCs w:val="28"/>
        </w:rPr>
        <w:t>При оплате за педагогическую работу отдельных специалистов предприятий, учреждений и организаций, привлекаемых для педагогической работы в техникуме, а также участвующих в проведении учебных занятий, воспитательных мероприятий размеры ставок почасовой оплаты труда устанавливаются директором.</w:t>
      </w:r>
    </w:p>
    <w:p w:rsidR="00AB47DA" w:rsidRPr="00C837C6" w:rsidRDefault="00AB47DA" w:rsidP="00AB47DA">
      <w:pPr>
        <w:pStyle w:val="11"/>
        <w:numPr>
          <w:ilvl w:val="2"/>
          <w:numId w:val="1"/>
        </w:numPr>
        <w:shd w:val="clear" w:color="auto" w:fill="auto"/>
        <w:tabs>
          <w:tab w:val="left" w:pos="1276"/>
          <w:tab w:val="left" w:pos="1418"/>
          <w:tab w:val="left" w:pos="1560"/>
          <w:tab w:val="left" w:pos="1772"/>
        </w:tabs>
        <w:spacing w:after="240" w:line="276" w:lineRule="auto"/>
        <w:ind w:left="20" w:right="20" w:firstLine="831"/>
        <w:rPr>
          <w:sz w:val="28"/>
          <w:szCs w:val="28"/>
        </w:rPr>
      </w:pPr>
      <w:r w:rsidRPr="00C837C6">
        <w:rPr>
          <w:sz w:val="28"/>
          <w:szCs w:val="28"/>
        </w:rPr>
        <w:t>Работникам, занятым по совместительству, а также на условиях неполного рабочего времени размеры ставок почасовой оплаты труда устанавливаются директором самостоятельно, пропорционально отработанному времени.</w:t>
      </w:r>
    </w:p>
    <w:p w:rsidR="00AB47DA" w:rsidRPr="0018323C" w:rsidRDefault="00AB47DA" w:rsidP="00AB47DA">
      <w:pPr>
        <w:pStyle w:val="10"/>
        <w:numPr>
          <w:ilvl w:val="0"/>
          <w:numId w:val="1"/>
        </w:numPr>
        <w:shd w:val="clear" w:color="auto" w:fill="auto"/>
        <w:tabs>
          <w:tab w:val="left" w:pos="1113"/>
        </w:tabs>
        <w:spacing w:after="240" w:line="276" w:lineRule="auto"/>
        <w:ind w:left="20" w:firstLine="920"/>
        <w:rPr>
          <w:b/>
          <w:sz w:val="28"/>
          <w:szCs w:val="28"/>
        </w:rPr>
      </w:pPr>
      <w:bookmarkStart w:id="11" w:name="bookmark11"/>
      <w:r w:rsidRPr="0018323C">
        <w:rPr>
          <w:b/>
          <w:sz w:val="28"/>
          <w:szCs w:val="28"/>
        </w:rPr>
        <w:t xml:space="preserve"> ГАРАНТИИ И КОМПЕНСАЦИИ</w:t>
      </w:r>
      <w:bookmarkEnd w:id="11"/>
    </w:p>
    <w:p w:rsidR="00AB47DA" w:rsidRPr="00C837C6" w:rsidRDefault="00AB47DA" w:rsidP="00AB47DA">
      <w:pPr>
        <w:pStyle w:val="11"/>
        <w:shd w:val="clear" w:color="auto" w:fill="auto"/>
        <w:spacing w:line="276" w:lineRule="auto"/>
        <w:ind w:left="20" w:firstLine="920"/>
        <w:rPr>
          <w:sz w:val="28"/>
          <w:szCs w:val="28"/>
        </w:rPr>
      </w:pPr>
      <w:r w:rsidRPr="00C837C6">
        <w:rPr>
          <w:sz w:val="28"/>
          <w:szCs w:val="28"/>
        </w:rPr>
        <w:t>Стороны договорились, что работодатель:</w:t>
      </w:r>
    </w:p>
    <w:p w:rsidR="00AB47DA" w:rsidRPr="00C837C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64"/>
        </w:tabs>
        <w:spacing w:line="276" w:lineRule="auto"/>
        <w:ind w:left="20" w:right="20" w:firstLine="920"/>
        <w:rPr>
          <w:sz w:val="28"/>
          <w:szCs w:val="28"/>
        </w:rPr>
      </w:pPr>
      <w:r w:rsidRPr="00C837C6">
        <w:rPr>
          <w:sz w:val="28"/>
          <w:szCs w:val="28"/>
        </w:rPr>
        <w:t>Обеспечивает бесплатно работников пользованием библиотечными фондами в образовательных целях.</w:t>
      </w:r>
    </w:p>
    <w:p w:rsidR="00AB47DA" w:rsidRPr="00C837C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58"/>
        </w:tabs>
        <w:spacing w:line="276" w:lineRule="auto"/>
        <w:ind w:left="20" w:firstLine="920"/>
        <w:rPr>
          <w:sz w:val="28"/>
          <w:szCs w:val="28"/>
        </w:rPr>
      </w:pPr>
      <w:r w:rsidRPr="00C837C6">
        <w:rPr>
          <w:sz w:val="28"/>
          <w:szCs w:val="28"/>
        </w:rPr>
        <w:t xml:space="preserve">Организует в учреждении общественное питание (столовая, </w:t>
      </w:r>
      <w:r w:rsidRPr="00C837C6">
        <w:rPr>
          <w:sz w:val="28"/>
          <w:szCs w:val="28"/>
        </w:rPr>
        <w:lastRenderedPageBreak/>
        <w:t>буфет).</w:t>
      </w:r>
    </w:p>
    <w:p w:rsidR="00AB47DA" w:rsidRPr="00C837C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35"/>
        </w:tabs>
        <w:spacing w:line="276" w:lineRule="auto"/>
        <w:ind w:left="20" w:right="20" w:firstLine="920"/>
        <w:rPr>
          <w:sz w:val="28"/>
          <w:szCs w:val="28"/>
        </w:rPr>
      </w:pPr>
      <w:r w:rsidRPr="00C837C6">
        <w:rPr>
          <w:sz w:val="28"/>
          <w:szCs w:val="28"/>
        </w:rPr>
        <w:t>При наличии финансирования выделяет средства на проведение культурно</w:t>
      </w:r>
      <w:r>
        <w:rPr>
          <w:sz w:val="28"/>
          <w:szCs w:val="28"/>
        </w:rPr>
        <w:t>-</w:t>
      </w:r>
      <w:r w:rsidRPr="00C837C6">
        <w:rPr>
          <w:sz w:val="28"/>
          <w:szCs w:val="28"/>
        </w:rPr>
        <w:softHyphen/>
        <w:t>массовых и спортивных мероприятий.</w:t>
      </w:r>
    </w:p>
    <w:p w:rsidR="00AB47DA" w:rsidRPr="0018323C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35"/>
        </w:tabs>
        <w:spacing w:line="276" w:lineRule="auto"/>
        <w:ind w:left="20" w:right="20" w:firstLine="920"/>
        <w:rPr>
          <w:sz w:val="28"/>
          <w:szCs w:val="28"/>
        </w:rPr>
      </w:pPr>
      <w:r w:rsidRPr="00C837C6">
        <w:rPr>
          <w:sz w:val="28"/>
          <w:szCs w:val="28"/>
        </w:rPr>
        <w:t xml:space="preserve">Оказывает из источников приносящей доход деятельности и средств экономии фонда заработной платы материальную помощь работникам, уходящим на пенсию </w:t>
      </w:r>
      <w:r>
        <w:rPr>
          <w:sz w:val="28"/>
          <w:szCs w:val="28"/>
        </w:rPr>
        <w:t>при увольнении по старости и по инвалидности в размере 12600 руб</w:t>
      </w:r>
      <w:r w:rsidRPr="00C837C6">
        <w:rPr>
          <w:sz w:val="28"/>
          <w:szCs w:val="28"/>
        </w:rPr>
        <w:t>.</w:t>
      </w:r>
    </w:p>
    <w:p w:rsidR="00AB47D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95"/>
        </w:tabs>
        <w:spacing w:line="276" w:lineRule="auto"/>
        <w:ind w:left="20" w:firstLine="920"/>
        <w:rPr>
          <w:sz w:val="28"/>
          <w:szCs w:val="28"/>
        </w:rPr>
      </w:pPr>
      <w:r>
        <w:rPr>
          <w:sz w:val="28"/>
          <w:szCs w:val="28"/>
        </w:rPr>
        <w:t>Выделяет материальную помощь</w:t>
      </w:r>
      <w:r w:rsidRPr="0018323C">
        <w:rPr>
          <w:sz w:val="28"/>
          <w:szCs w:val="28"/>
        </w:rPr>
        <w:t xml:space="preserve"> в честь юб</w:t>
      </w:r>
      <w:r>
        <w:rPr>
          <w:sz w:val="28"/>
          <w:szCs w:val="28"/>
        </w:rPr>
        <w:t>илейных дат в сумме 5000 рублей:</w:t>
      </w:r>
    </w:p>
    <w:p w:rsidR="00AB47DA" w:rsidRDefault="00AB47DA" w:rsidP="00AB47DA">
      <w:pPr>
        <w:pStyle w:val="11"/>
        <w:shd w:val="clear" w:color="auto" w:fill="auto"/>
        <w:tabs>
          <w:tab w:val="left" w:pos="1295"/>
        </w:tabs>
        <w:spacing w:line="276" w:lineRule="auto"/>
        <w:ind w:left="940"/>
        <w:rPr>
          <w:sz w:val="28"/>
          <w:szCs w:val="28"/>
        </w:rPr>
      </w:pPr>
      <w:r>
        <w:rPr>
          <w:sz w:val="28"/>
          <w:szCs w:val="28"/>
        </w:rPr>
        <w:t>-50 и 55 лет со дня рождения женщин;</w:t>
      </w:r>
    </w:p>
    <w:p w:rsidR="00AB47DA" w:rsidRPr="00C837C6" w:rsidRDefault="00AB47DA" w:rsidP="00AB47DA">
      <w:pPr>
        <w:pStyle w:val="11"/>
        <w:shd w:val="clear" w:color="auto" w:fill="auto"/>
        <w:tabs>
          <w:tab w:val="left" w:pos="1295"/>
        </w:tabs>
        <w:spacing w:line="276" w:lineRule="auto"/>
        <w:ind w:left="940"/>
        <w:rPr>
          <w:sz w:val="28"/>
          <w:szCs w:val="28"/>
        </w:rPr>
      </w:pPr>
      <w:r>
        <w:rPr>
          <w:sz w:val="28"/>
          <w:szCs w:val="28"/>
        </w:rPr>
        <w:t>-50-60 лет со дня рождения мужчин.</w:t>
      </w:r>
    </w:p>
    <w:p w:rsidR="00AB47DA" w:rsidRPr="00C837C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40"/>
        </w:tabs>
        <w:spacing w:line="276" w:lineRule="auto"/>
        <w:ind w:left="20" w:right="20" w:firstLine="920"/>
        <w:rPr>
          <w:sz w:val="28"/>
          <w:szCs w:val="28"/>
        </w:rPr>
      </w:pPr>
      <w:r w:rsidRPr="00C837C6">
        <w:rPr>
          <w:sz w:val="28"/>
          <w:szCs w:val="28"/>
        </w:rPr>
        <w:t>Оказыва</w:t>
      </w:r>
      <w:r>
        <w:rPr>
          <w:sz w:val="28"/>
          <w:szCs w:val="28"/>
        </w:rPr>
        <w:t>ет</w:t>
      </w:r>
      <w:r w:rsidRPr="00C837C6">
        <w:rPr>
          <w:sz w:val="28"/>
          <w:szCs w:val="28"/>
        </w:rPr>
        <w:t xml:space="preserve"> материальную помощь в связи со смертью близких родственников (супруги, дети, родители) в размере 3000-00 руб. на основании заявления сотрудника и копии свидетельства о смерти.</w:t>
      </w:r>
    </w:p>
    <w:p w:rsidR="00AB47DA" w:rsidRPr="00C837C6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58"/>
        </w:tabs>
        <w:spacing w:line="276" w:lineRule="auto"/>
        <w:ind w:left="20" w:right="20" w:firstLine="920"/>
        <w:rPr>
          <w:sz w:val="28"/>
          <w:szCs w:val="28"/>
        </w:rPr>
      </w:pPr>
      <w:r w:rsidRPr="00C837C6">
        <w:rPr>
          <w:sz w:val="28"/>
          <w:szCs w:val="28"/>
        </w:rPr>
        <w:t>Оказыва</w:t>
      </w:r>
      <w:r>
        <w:rPr>
          <w:sz w:val="28"/>
          <w:szCs w:val="28"/>
        </w:rPr>
        <w:t>ет</w:t>
      </w:r>
      <w:r w:rsidRPr="00C837C6">
        <w:rPr>
          <w:sz w:val="28"/>
          <w:szCs w:val="28"/>
        </w:rPr>
        <w:t xml:space="preserve"> материальную помощь в случае возникновения стихийных бедствий (пожаров, наводнений, аварийных ситуаций) при нанесении большого материального ущерба по заявлению работника и по предоставлению подтверждающих докум</w:t>
      </w:r>
      <w:r>
        <w:rPr>
          <w:sz w:val="28"/>
          <w:szCs w:val="28"/>
        </w:rPr>
        <w:t>ентов в размере до 10000 руб. при наличии денежных средств.</w:t>
      </w:r>
    </w:p>
    <w:p w:rsidR="00AB47D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21"/>
        </w:tabs>
        <w:spacing w:line="276" w:lineRule="auto"/>
        <w:ind w:left="20" w:right="20" w:firstLine="831"/>
        <w:rPr>
          <w:sz w:val="28"/>
          <w:szCs w:val="28"/>
        </w:rPr>
      </w:pPr>
      <w:r>
        <w:rPr>
          <w:sz w:val="28"/>
          <w:szCs w:val="28"/>
        </w:rPr>
        <w:t>Стороны договорились:</w:t>
      </w:r>
    </w:p>
    <w:p w:rsidR="00AB47DA" w:rsidRPr="00C837C6" w:rsidRDefault="00AB47DA" w:rsidP="00AB47DA">
      <w:pPr>
        <w:pStyle w:val="11"/>
        <w:shd w:val="clear" w:color="auto" w:fill="auto"/>
        <w:tabs>
          <w:tab w:val="left" w:pos="284"/>
          <w:tab w:val="left" w:pos="1321"/>
        </w:tabs>
        <w:spacing w:after="240" w:line="276" w:lineRule="auto"/>
        <w:ind w:right="20" w:firstLine="851"/>
        <w:rPr>
          <w:sz w:val="28"/>
          <w:szCs w:val="28"/>
        </w:rPr>
      </w:pPr>
      <w:r>
        <w:rPr>
          <w:sz w:val="28"/>
          <w:szCs w:val="28"/>
        </w:rPr>
        <w:t>Проводить совместную работу по укреплению здоровья работников учреждения предоставлять им бесплатно спортивный и тренажерный зал. В целях стимулирования работников на ведение здорового образа жизни, закаливания, занятий физической культурой сотрудникам техникума, не уходившим на больничный лист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календарного года, увеличивать продолжительность очередного отпуска до 3х оплачиваемых рабочих дня.</w:t>
      </w:r>
    </w:p>
    <w:p w:rsidR="00AB47DA" w:rsidRPr="0020079E" w:rsidRDefault="00AB47DA" w:rsidP="00AB47DA">
      <w:pPr>
        <w:pStyle w:val="10"/>
        <w:numPr>
          <w:ilvl w:val="0"/>
          <w:numId w:val="1"/>
        </w:numPr>
        <w:shd w:val="clear" w:color="auto" w:fill="auto"/>
        <w:tabs>
          <w:tab w:val="left" w:pos="1042"/>
          <w:tab w:val="left" w:pos="1276"/>
          <w:tab w:val="left" w:pos="1418"/>
        </w:tabs>
        <w:spacing w:after="240" w:line="276" w:lineRule="auto"/>
        <w:ind w:left="20" w:firstLine="840"/>
        <w:rPr>
          <w:b/>
          <w:sz w:val="28"/>
          <w:szCs w:val="28"/>
        </w:rPr>
      </w:pPr>
      <w:bookmarkStart w:id="12" w:name="bookmark12"/>
      <w:r w:rsidRPr="0020079E">
        <w:rPr>
          <w:b/>
          <w:sz w:val="28"/>
          <w:szCs w:val="28"/>
        </w:rPr>
        <w:t>ОХРАНА ТРУДА И ЗДОРОВЬЯ</w:t>
      </w:r>
      <w:bookmarkEnd w:id="12"/>
    </w:p>
    <w:p w:rsidR="00AB47DA" w:rsidRPr="0020079E" w:rsidRDefault="00AB47DA" w:rsidP="00AB47DA">
      <w:pPr>
        <w:pStyle w:val="11"/>
        <w:shd w:val="clear" w:color="auto" w:fill="auto"/>
        <w:spacing w:line="276" w:lineRule="auto"/>
        <w:ind w:left="20" w:firstLine="840"/>
        <w:rPr>
          <w:sz w:val="28"/>
          <w:szCs w:val="28"/>
        </w:rPr>
      </w:pPr>
      <w:r w:rsidRPr="0020079E">
        <w:rPr>
          <w:sz w:val="28"/>
          <w:szCs w:val="28"/>
        </w:rPr>
        <w:t>Работодатель обязуется: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134"/>
          <w:tab w:val="left" w:pos="1276"/>
          <w:tab w:val="left" w:pos="1446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>Обеспечить право работников учреждения на здоровые и безопасное условие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39"/>
          <w:tab w:val="left" w:pos="1276"/>
          <w:tab w:val="left" w:pos="1436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>Регулярно проводить в учреждении аттестацию рабочих мест и по ее результатам осуществлять работу по охране и безопасности труда в порядке и сроки, установленные с учетом мнения совета техникума, с последующей сертификацией. В состав аттестационной комиссии в обязательном порядке включать чле</w:t>
      </w:r>
      <w:r>
        <w:rPr>
          <w:sz w:val="28"/>
          <w:szCs w:val="28"/>
        </w:rPr>
        <w:t>нов совета трудового коллектива</w:t>
      </w:r>
    </w:p>
    <w:p w:rsidR="00AB47DA" w:rsidRDefault="00AB47DA" w:rsidP="00AB47DA">
      <w:pPr>
        <w:pStyle w:val="11"/>
        <w:shd w:val="clear" w:color="auto" w:fill="auto"/>
        <w:tabs>
          <w:tab w:val="left" w:pos="1239"/>
        </w:tabs>
        <w:spacing w:line="276" w:lineRule="auto"/>
        <w:ind w:left="860" w:right="20"/>
        <w:rPr>
          <w:sz w:val="28"/>
          <w:szCs w:val="28"/>
        </w:rPr>
      </w:pP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39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lastRenderedPageBreak/>
        <w:t>Проводить со всеми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 Организовывать проверку знаний работников учреждения по охране труда на начало учебного года.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63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>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учреждений.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15"/>
        </w:tabs>
        <w:spacing w:line="276" w:lineRule="auto"/>
        <w:ind w:left="20" w:firstLine="840"/>
        <w:rPr>
          <w:sz w:val="28"/>
          <w:szCs w:val="28"/>
        </w:rPr>
      </w:pPr>
      <w:r w:rsidRPr="0020079E">
        <w:rPr>
          <w:sz w:val="28"/>
          <w:szCs w:val="28"/>
        </w:rPr>
        <w:t>Обеспечивать мастерские и лаборатории медицинскими аптечками.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87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 xml:space="preserve">Сохранять место работы (должность) и средний заработок за работниками учреждения на время приостановления работ органами государственного надзора и </w:t>
      </w:r>
      <w:proofErr w:type="gramStart"/>
      <w:r w:rsidRPr="0020079E">
        <w:rPr>
          <w:sz w:val="28"/>
          <w:szCs w:val="28"/>
        </w:rPr>
        <w:t>контроля за</w:t>
      </w:r>
      <w:proofErr w:type="gramEnd"/>
      <w:r w:rsidRPr="0020079E">
        <w:rPr>
          <w:sz w:val="28"/>
          <w:szCs w:val="28"/>
        </w:rPr>
        <w:t xml:space="preserve"> соблюдением трудового законодательства вследствие нарушения требований охраны труда не по вине работника (ст. 220 ТК РФ).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489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>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AB47DA" w:rsidRPr="0020079E" w:rsidRDefault="00AB47DA" w:rsidP="00AB47DA">
      <w:pPr>
        <w:pStyle w:val="11"/>
        <w:shd w:val="clear" w:color="auto" w:fill="auto"/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>8.8. Разработать и утвердить инструкции по охране труда на каждое рабочее место с учетом мнения (по согласованию) совета трудового коллектива (ст. 212 ТК РФ).</w:t>
      </w:r>
    </w:p>
    <w:p w:rsidR="00AB47DA" w:rsidRPr="0020079E" w:rsidRDefault="00AB47DA" w:rsidP="00AB47DA">
      <w:pPr>
        <w:pStyle w:val="11"/>
        <w:numPr>
          <w:ilvl w:val="0"/>
          <w:numId w:val="4"/>
        </w:numPr>
        <w:shd w:val="clear" w:color="auto" w:fill="auto"/>
        <w:tabs>
          <w:tab w:val="left" w:pos="1436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>Обеспечивать соблюдение работниками требований, правил и инструкций по охране труда.</w:t>
      </w:r>
    </w:p>
    <w:p w:rsidR="00AB47DA" w:rsidRPr="0020079E" w:rsidRDefault="00AB47DA" w:rsidP="00AB47DA">
      <w:pPr>
        <w:pStyle w:val="11"/>
        <w:numPr>
          <w:ilvl w:val="0"/>
          <w:numId w:val="4"/>
        </w:numPr>
        <w:shd w:val="clear" w:color="auto" w:fill="auto"/>
        <w:tabs>
          <w:tab w:val="left" w:pos="1282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>Создать в учреждении комиссию по охране труда, в состав которой на паритетной основе должны входить члены совета трудового коллектива.</w:t>
      </w:r>
    </w:p>
    <w:p w:rsidR="00AB47DA" w:rsidRPr="0020079E" w:rsidRDefault="00AB47DA" w:rsidP="00AB47DA">
      <w:pPr>
        <w:pStyle w:val="11"/>
        <w:numPr>
          <w:ilvl w:val="0"/>
          <w:numId w:val="4"/>
        </w:numPr>
        <w:shd w:val="clear" w:color="auto" w:fill="auto"/>
        <w:tabs>
          <w:tab w:val="left" w:pos="1426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>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</w:t>
      </w:r>
    </w:p>
    <w:p w:rsidR="00AB47DA" w:rsidRPr="0020079E" w:rsidRDefault="00AB47DA" w:rsidP="00AB47DA">
      <w:pPr>
        <w:pStyle w:val="11"/>
        <w:numPr>
          <w:ilvl w:val="0"/>
          <w:numId w:val="4"/>
        </w:numPr>
        <w:shd w:val="clear" w:color="auto" w:fill="auto"/>
        <w:tabs>
          <w:tab w:val="left" w:pos="1446"/>
        </w:tabs>
        <w:spacing w:line="276" w:lineRule="auto"/>
        <w:ind w:left="20" w:right="20" w:firstLine="840"/>
        <w:rPr>
          <w:sz w:val="28"/>
          <w:szCs w:val="28"/>
        </w:rPr>
      </w:pPr>
      <w:r w:rsidRPr="0020079E">
        <w:rPr>
          <w:sz w:val="28"/>
          <w:szCs w:val="28"/>
        </w:rPr>
        <w:t xml:space="preserve">Осуществлять совместно с советом трудового коллектива </w:t>
      </w:r>
      <w:proofErr w:type="gramStart"/>
      <w:r w:rsidRPr="0020079E">
        <w:rPr>
          <w:sz w:val="28"/>
          <w:szCs w:val="28"/>
        </w:rPr>
        <w:t>контроль за</w:t>
      </w:r>
      <w:proofErr w:type="gramEnd"/>
      <w:r w:rsidRPr="0020079E">
        <w:rPr>
          <w:sz w:val="28"/>
          <w:szCs w:val="28"/>
        </w:rPr>
        <w:t xml:space="preserve"> состоянием условий и охраны труда, выполнением соглашения по охране труда.</w:t>
      </w:r>
    </w:p>
    <w:p w:rsidR="00AB47DA" w:rsidRPr="00173B5B" w:rsidRDefault="00AB47DA" w:rsidP="00AB47DA">
      <w:pPr>
        <w:pStyle w:val="11"/>
        <w:numPr>
          <w:ilvl w:val="0"/>
          <w:numId w:val="4"/>
        </w:numPr>
        <w:shd w:val="clear" w:color="auto" w:fill="auto"/>
        <w:tabs>
          <w:tab w:val="left" w:pos="1436"/>
        </w:tabs>
        <w:spacing w:line="276" w:lineRule="auto"/>
        <w:ind w:left="20" w:right="20" w:firstLine="820"/>
        <w:rPr>
          <w:sz w:val="28"/>
          <w:szCs w:val="28"/>
        </w:rPr>
      </w:pPr>
      <w:r w:rsidRPr="00173B5B">
        <w:rPr>
          <w:sz w:val="28"/>
          <w:szCs w:val="28"/>
        </w:rPr>
        <w:t>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AB47DA" w:rsidRPr="00173B5B" w:rsidRDefault="00AB47DA" w:rsidP="00AB47DA">
      <w:pPr>
        <w:pStyle w:val="11"/>
        <w:numPr>
          <w:ilvl w:val="0"/>
          <w:numId w:val="4"/>
        </w:numPr>
        <w:shd w:val="clear" w:color="auto" w:fill="auto"/>
        <w:tabs>
          <w:tab w:val="left" w:pos="1441"/>
        </w:tabs>
        <w:spacing w:after="300" w:line="276" w:lineRule="auto"/>
        <w:ind w:left="20" w:right="20" w:firstLine="820"/>
        <w:rPr>
          <w:sz w:val="28"/>
          <w:szCs w:val="28"/>
        </w:rPr>
      </w:pPr>
      <w:r w:rsidRPr="00173B5B">
        <w:rPr>
          <w:sz w:val="28"/>
          <w:szCs w:val="28"/>
        </w:rPr>
        <w:lastRenderedPageBreak/>
        <w:t>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 w:rsidR="00AB47DA" w:rsidRPr="00173B5B" w:rsidRDefault="00AB47DA" w:rsidP="00AB47DA">
      <w:pPr>
        <w:pStyle w:val="10"/>
        <w:numPr>
          <w:ilvl w:val="0"/>
          <w:numId w:val="1"/>
        </w:numPr>
        <w:shd w:val="clear" w:color="auto" w:fill="auto"/>
        <w:tabs>
          <w:tab w:val="left" w:pos="1018"/>
        </w:tabs>
        <w:spacing w:after="240" w:line="276" w:lineRule="auto"/>
        <w:ind w:left="20" w:firstLine="820"/>
        <w:rPr>
          <w:b/>
          <w:sz w:val="28"/>
          <w:szCs w:val="28"/>
        </w:rPr>
      </w:pPr>
      <w:bookmarkStart w:id="13" w:name="bookmark13"/>
      <w:r w:rsidRPr="00173B5B">
        <w:rPr>
          <w:b/>
          <w:sz w:val="28"/>
          <w:szCs w:val="28"/>
        </w:rPr>
        <w:t>ОБЯЗАТЕЛЬСТВА ПРОФСОЮЗНОГО КОМИТЕТА</w:t>
      </w:r>
      <w:bookmarkEnd w:id="13"/>
    </w:p>
    <w:p w:rsidR="00AB47DA" w:rsidRPr="0020079E" w:rsidRDefault="00AB47DA" w:rsidP="00AB47DA">
      <w:pPr>
        <w:pStyle w:val="11"/>
        <w:shd w:val="clear" w:color="auto" w:fill="auto"/>
        <w:spacing w:line="276" w:lineRule="auto"/>
        <w:ind w:left="20" w:firstLine="820"/>
        <w:rPr>
          <w:sz w:val="28"/>
          <w:szCs w:val="28"/>
        </w:rPr>
      </w:pPr>
      <w:r w:rsidRPr="0020079E">
        <w:rPr>
          <w:sz w:val="28"/>
          <w:szCs w:val="28"/>
        </w:rPr>
        <w:t>Профком обязуется: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40"/>
        </w:tabs>
        <w:spacing w:line="276" w:lineRule="auto"/>
        <w:ind w:left="20" w:right="20" w:firstLine="820"/>
        <w:rPr>
          <w:sz w:val="28"/>
          <w:szCs w:val="28"/>
        </w:rPr>
      </w:pPr>
      <w:r w:rsidRPr="0020079E">
        <w:rPr>
          <w:sz w:val="28"/>
          <w:szCs w:val="28"/>
        </w:rPr>
        <w:t>Представлять и защищать права и интересы членов коллектива по социально-трудовым вопросам.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88"/>
        </w:tabs>
        <w:spacing w:line="276" w:lineRule="auto"/>
        <w:ind w:left="20" w:right="20" w:firstLine="820"/>
        <w:rPr>
          <w:sz w:val="28"/>
          <w:szCs w:val="28"/>
        </w:rPr>
      </w:pPr>
      <w:r w:rsidRPr="0020079E">
        <w:rPr>
          <w:sz w:val="28"/>
          <w:szCs w:val="28"/>
        </w:rPr>
        <w:t xml:space="preserve">Осуществлять </w:t>
      </w:r>
      <w:proofErr w:type="gramStart"/>
      <w:r w:rsidRPr="0020079E">
        <w:rPr>
          <w:sz w:val="28"/>
          <w:szCs w:val="28"/>
        </w:rPr>
        <w:t>контроль за</w:t>
      </w:r>
      <w:proofErr w:type="gramEnd"/>
      <w:r w:rsidRPr="0020079E">
        <w:rPr>
          <w:sz w:val="28"/>
          <w:szCs w:val="28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11"/>
        </w:tabs>
        <w:spacing w:line="276" w:lineRule="auto"/>
        <w:ind w:left="20" w:right="20" w:firstLine="820"/>
        <w:rPr>
          <w:sz w:val="28"/>
          <w:szCs w:val="28"/>
        </w:rPr>
      </w:pPr>
      <w:r w:rsidRPr="0020079E">
        <w:rPr>
          <w:sz w:val="28"/>
          <w:szCs w:val="28"/>
        </w:rPr>
        <w:t xml:space="preserve">Осуществлять контроль за правильностью </w:t>
      </w:r>
      <w:proofErr w:type="gramStart"/>
      <w:r w:rsidRPr="0020079E">
        <w:rPr>
          <w:sz w:val="28"/>
          <w:szCs w:val="28"/>
        </w:rPr>
        <w:t>расходования фонда оплаты труда работников техникума</w:t>
      </w:r>
      <w:proofErr w:type="gramEnd"/>
      <w:r w:rsidRPr="0020079E">
        <w:rPr>
          <w:sz w:val="28"/>
          <w:szCs w:val="28"/>
        </w:rPr>
        <w:t>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54"/>
        </w:tabs>
        <w:spacing w:line="276" w:lineRule="auto"/>
        <w:ind w:left="20" w:right="20" w:firstLine="820"/>
        <w:rPr>
          <w:sz w:val="28"/>
          <w:szCs w:val="28"/>
        </w:rPr>
      </w:pPr>
      <w:r w:rsidRPr="0020079E">
        <w:rPr>
          <w:sz w:val="28"/>
          <w:szCs w:val="28"/>
        </w:rPr>
        <w:t xml:space="preserve">Осуществлять </w:t>
      </w:r>
      <w:proofErr w:type="gramStart"/>
      <w:r w:rsidRPr="0020079E">
        <w:rPr>
          <w:sz w:val="28"/>
          <w:szCs w:val="28"/>
        </w:rPr>
        <w:t>контроль за</w:t>
      </w:r>
      <w:proofErr w:type="gramEnd"/>
      <w:r w:rsidRPr="0020079E">
        <w:rPr>
          <w:sz w:val="28"/>
          <w:szCs w:val="28"/>
        </w:rPr>
        <w:t xml:space="preserve">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16"/>
        </w:tabs>
        <w:spacing w:line="276" w:lineRule="auto"/>
        <w:ind w:left="20" w:right="20" w:firstLine="820"/>
        <w:rPr>
          <w:sz w:val="28"/>
          <w:szCs w:val="28"/>
        </w:rPr>
      </w:pPr>
      <w:r w:rsidRPr="0020079E">
        <w:rPr>
          <w:sz w:val="28"/>
          <w:szCs w:val="28"/>
        </w:rPr>
        <w:t>Совместно с работодателем и работниками разрабатывать меры по защите персональных данных работников (ст. 86 ТК РФ).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513"/>
        </w:tabs>
        <w:spacing w:line="276" w:lineRule="auto"/>
        <w:ind w:left="20" w:right="20" w:firstLine="820"/>
        <w:rPr>
          <w:sz w:val="28"/>
          <w:szCs w:val="28"/>
        </w:rPr>
      </w:pPr>
      <w:r w:rsidRPr="0020079E">
        <w:rPr>
          <w:sz w:val="28"/>
          <w:szCs w:val="28"/>
        </w:rPr>
        <w:t>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(ст.195 ТК РФ).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92"/>
        </w:tabs>
        <w:spacing w:line="276" w:lineRule="auto"/>
        <w:ind w:left="20" w:right="20" w:firstLine="820"/>
        <w:rPr>
          <w:sz w:val="28"/>
          <w:szCs w:val="28"/>
        </w:rPr>
      </w:pPr>
      <w:r w:rsidRPr="0020079E">
        <w:rPr>
          <w:sz w:val="28"/>
          <w:szCs w:val="28"/>
        </w:rPr>
        <w:t>Представлять и защищать трудовые права членов коллектива в комиссии по трудовым спорам и суде.</w:t>
      </w:r>
    </w:p>
    <w:p w:rsidR="00AB47DA" w:rsidRPr="0020079E" w:rsidRDefault="00AB47DA" w:rsidP="00AB47DA">
      <w:pPr>
        <w:pStyle w:val="11"/>
        <w:shd w:val="clear" w:color="auto" w:fill="auto"/>
        <w:spacing w:line="276" w:lineRule="auto"/>
        <w:ind w:left="20" w:right="20"/>
        <w:rPr>
          <w:sz w:val="28"/>
          <w:szCs w:val="28"/>
        </w:rPr>
      </w:pPr>
      <w:r w:rsidRPr="0020079E">
        <w:rPr>
          <w:sz w:val="28"/>
          <w:szCs w:val="28"/>
        </w:rPr>
        <w:t xml:space="preserve">Осуществлять совместно с комиссией по социальному страхованию </w:t>
      </w:r>
      <w:proofErr w:type="gramStart"/>
      <w:r w:rsidRPr="0020079E">
        <w:rPr>
          <w:sz w:val="28"/>
          <w:szCs w:val="28"/>
        </w:rPr>
        <w:t>контроль за</w:t>
      </w:r>
      <w:proofErr w:type="gramEnd"/>
      <w:r w:rsidRPr="0020079E">
        <w:rPr>
          <w:sz w:val="28"/>
          <w:szCs w:val="28"/>
        </w:rPr>
        <w:t xml:space="preserve"> своевременным назначением и выплатой работникам пособий по обязательному страхованию.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64"/>
        </w:tabs>
        <w:spacing w:line="276" w:lineRule="auto"/>
        <w:ind w:left="20" w:right="20" w:firstLine="820"/>
        <w:rPr>
          <w:sz w:val="28"/>
          <w:szCs w:val="28"/>
        </w:rPr>
      </w:pPr>
      <w:r w:rsidRPr="0020079E">
        <w:rPr>
          <w:sz w:val="28"/>
          <w:szCs w:val="28"/>
        </w:rPr>
        <w:t xml:space="preserve">Вести учет </w:t>
      </w:r>
      <w:proofErr w:type="gramStart"/>
      <w:r w:rsidRPr="0020079E">
        <w:rPr>
          <w:sz w:val="28"/>
          <w:szCs w:val="28"/>
        </w:rPr>
        <w:t>нуждающихся</w:t>
      </w:r>
      <w:proofErr w:type="gramEnd"/>
      <w:r w:rsidRPr="0020079E">
        <w:rPr>
          <w:sz w:val="28"/>
          <w:szCs w:val="28"/>
        </w:rPr>
        <w:t xml:space="preserve"> в санаторно-курортном лечении, своевременно направлять заявки в Министерство образования и науки Пермского края.</w:t>
      </w:r>
    </w:p>
    <w:p w:rsidR="00AB47DA" w:rsidRPr="0020079E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446"/>
        </w:tabs>
        <w:spacing w:line="276" w:lineRule="auto"/>
        <w:ind w:left="20" w:right="20" w:firstLine="820"/>
        <w:rPr>
          <w:sz w:val="28"/>
          <w:szCs w:val="28"/>
        </w:rPr>
      </w:pPr>
      <w:r w:rsidRPr="0020079E">
        <w:rPr>
          <w:sz w:val="28"/>
          <w:szCs w:val="28"/>
        </w:rPr>
        <w:t>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638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 xml:space="preserve">Осуществлять </w:t>
      </w:r>
      <w:proofErr w:type="gramStart"/>
      <w:r w:rsidRPr="00173B5B">
        <w:rPr>
          <w:sz w:val="28"/>
          <w:szCs w:val="28"/>
        </w:rPr>
        <w:t>контроль за</w:t>
      </w:r>
      <w:proofErr w:type="gramEnd"/>
      <w:r w:rsidRPr="00173B5B">
        <w:rPr>
          <w:sz w:val="28"/>
          <w:szCs w:val="28"/>
        </w:rPr>
        <w:t xml:space="preserve"> правильностью и своевременностью предоставления работникам отпусков и их оплаты.</w:t>
      </w:r>
    </w:p>
    <w:p w:rsidR="00AB47D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503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 xml:space="preserve">Участвовать в работе комиссий учреждения по тарификации, </w:t>
      </w:r>
    </w:p>
    <w:p w:rsidR="00AB47DA" w:rsidRDefault="00AB47DA" w:rsidP="00AB47DA">
      <w:pPr>
        <w:pStyle w:val="11"/>
        <w:shd w:val="clear" w:color="auto" w:fill="auto"/>
        <w:tabs>
          <w:tab w:val="left" w:pos="1503"/>
        </w:tabs>
        <w:spacing w:line="276" w:lineRule="auto"/>
        <w:ind w:left="800" w:right="20"/>
        <w:rPr>
          <w:sz w:val="28"/>
          <w:szCs w:val="28"/>
        </w:rPr>
      </w:pPr>
    </w:p>
    <w:p w:rsidR="00AB47DA" w:rsidRPr="00173B5B" w:rsidRDefault="00AB47DA" w:rsidP="00AB47DA">
      <w:pPr>
        <w:pStyle w:val="11"/>
        <w:shd w:val="clear" w:color="auto" w:fill="auto"/>
        <w:tabs>
          <w:tab w:val="left" w:pos="1503"/>
        </w:tabs>
        <w:spacing w:line="276" w:lineRule="auto"/>
        <w:ind w:right="20"/>
        <w:rPr>
          <w:sz w:val="28"/>
          <w:szCs w:val="28"/>
        </w:rPr>
      </w:pPr>
      <w:r w:rsidRPr="00173B5B">
        <w:rPr>
          <w:sz w:val="28"/>
          <w:szCs w:val="28"/>
        </w:rPr>
        <w:lastRenderedPageBreak/>
        <w:t xml:space="preserve">аттестации педагогических работников, аттестации рабочих мест, охране труда. Осуществлять </w:t>
      </w:r>
      <w:proofErr w:type="gramStart"/>
      <w:r w:rsidRPr="00173B5B">
        <w:rPr>
          <w:sz w:val="28"/>
          <w:szCs w:val="28"/>
        </w:rPr>
        <w:t>контроль за</w:t>
      </w:r>
      <w:proofErr w:type="gramEnd"/>
      <w:r w:rsidRPr="00173B5B">
        <w:rPr>
          <w:sz w:val="28"/>
          <w:szCs w:val="28"/>
        </w:rPr>
        <w:t xml:space="preserve"> своевременным прохождением аттестации других категорий работников.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527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 xml:space="preserve">Осуществлять контроль за соблюдением </w:t>
      </w:r>
      <w:proofErr w:type="gramStart"/>
      <w:r w:rsidRPr="00173B5B">
        <w:rPr>
          <w:sz w:val="28"/>
          <w:szCs w:val="28"/>
        </w:rPr>
        <w:t>порядка проведения аттестации педагогических работников учреждения</w:t>
      </w:r>
      <w:proofErr w:type="gramEnd"/>
      <w:r w:rsidRPr="00173B5B">
        <w:rPr>
          <w:sz w:val="28"/>
          <w:szCs w:val="28"/>
        </w:rPr>
        <w:t>.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470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>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503"/>
        </w:tabs>
        <w:spacing w:after="300"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>Осуществлять культурно-массовую и физкультурно-оздоровительную работу в учреждении.</w:t>
      </w:r>
    </w:p>
    <w:p w:rsidR="00AB47DA" w:rsidRPr="00173B5B" w:rsidRDefault="00AB47DA" w:rsidP="00AB47DA">
      <w:pPr>
        <w:pStyle w:val="11"/>
        <w:numPr>
          <w:ilvl w:val="0"/>
          <w:numId w:val="1"/>
        </w:numPr>
        <w:shd w:val="clear" w:color="auto" w:fill="auto"/>
        <w:tabs>
          <w:tab w:val="left" w:pos="1078"/>
        </w:tabs>
        <w:spacing w:after="240" w:line="276" w:lineRule="auto"/>
        <w:ind w:left="20" w:firstLine="780"/>
        <w:rPr>
          <w:b/>
          <w:sz w:val="28"/>
          <w:szCs w:val="28"/>
        </w:rPr>
      </w:pPr>
      <w:proofErr w:type="gramStart"/>
      <w:r w:rsidRPr="00173B5B">
        <w:rPr>
          <w:b/>
          <w:sz w:val="28"/>
          <w:szCs w:val="28"/>
        </w:rPr>
        <w:t>КОНТРОЛЬ ЗА</w:t>
      </w:r>
      <w:proofErr w:type="gramEnd"/>
      <w:r w:rsidRPr="00173B5B">
        <w:rPr>
          <w:b/>
          <w:sz w:val="28"/>
          <w:szCs w:val="28"/>
        </w:rPr>
        <w:t xml:space="preserve"> ВЫПОЛНЕНИЕМ КОЛЛЕКТИВНОГО ДОГОВОРА</w:t>
      </w:r>
    </w:p>
    <w:p w:rsidR="00AB47DA" w:rsidRPr="00173B5B" w:rsidRDefault="00AB47DA" w:rsidP="00AB47DA">
      <w:pPr>
        <w:pStyle w:val="11"/>
        <w:shd w:val="clear" w:color="auto" w:fill="auto"/>
        <w:spacing w:line="276" w:lineRule="auto"/>
        <w:ind w:left="20" w:firstLine="780"/>
        <w:rPr>
          <w:b/>
          <w:sz w:val="28"/>
          <w:szCs w:val="28"/>
        </w:rPr>
      </w:pPr>
      <w:r w:rsidRPr="00173B5B">
        <w:rPr>
          <w:b/>
          <w:sz w:val="28"/>
          <w:szCs w:val="28"/>
        </w:rPr>
        <w:t>Ответственность сторон:</w:t>
      </w:r>
    </w:p>
    <w:p w:rsidR="00AB47DA" w:rsidRPr="00173B5B" w:rsidRDefault="00AB47DA" w:rsidP="00AB47DA">
      <w:pPr>
        <w:pStyle w:val="11"/>
        <w:shd w:val="clear" w:color="auto" w:fill="auto"/>
        <w:spacing w:line="276" w:lineRule="auto"/>
        <w:ind w:left="20" w:firstLine="780"/>
        <w:rPr>
          <w:sz w:val="28"/>
          <w:szCs w:val="28"/>
        </w:rPr>
      </w:pPr>
      <w:r w:rsidRPr="00173B5B">
        <w:rPr>
          <w:sz w:val="28"/>
          <w:szCs w:val="28"/>
        </w:rPr>
        <w:t>Стороны договорились о том, что: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35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>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78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>Совместно разрабатывают план мероприятий по выполнению настоящего коллективного договора.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78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 xml:space="preserve">Осуществляют </w:t>
      </w:r>
      <w:proofErr w:type="gramStart"/>
      <w:r w:rsidRPr="00173B5B">
        <w:rPr>
          <w:sz w:val="28"/>
          <w:szCs w:val="28"/>
        </w:rPr>
        <w:t>контроль за</w:t>
      </w:r>
      <w:proofErr w:type="gramEnd"/>
      <w:r w:rsidRPr="00173B5B">
        <w:rPr>
          <w:sz w:val="28"/>
          <w:szCs w:val="28"/>
        </w:rPr>
        <w:t xml:space="preserve"> реализацией коллективного договора и его положений и отчитываются о результатах контроля на общем собрании работников ежегодно.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35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>Рассматривают в течение 1 месяца все возникающие в период действия коллективного договора разногласия и конфликты, связанные с его выполнением.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287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>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30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>В случае нарушения или не 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AB47DA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09"/>
        </w:tabs>
        <w:spacing w:line="276" w:lineRule="auto"/>
        <w:ind w:left="20" w:firstLine="780"/>
        <w:rPr>
          <w:sz w:val="28"/>
          <w:szCs w:val="28"/>
        </w:rPr>
      </w:pPr>
      <w:r w:rsidRPr="00173B5B">
        <w:rPr>
          <w:sz w:val="28"/>
          <w:szCs w:val="28"/>
        </w:rPr>
        <w:t>Настоящий коллективный договор действует в течение 3-х лет со дня подписания.</w:t>
      </w:r>
    </w:p>
    <w:p w:rsidR="00AB47DA" w:rsidRPr="00173B5B" w:rsidRDefault="00AB47DA" w:rsidP="00AB47DA">
      <w:pPr>
        <w:pStyle w:val="11"/>
        <w:shd w:val="clear" w:color="auto" w:fill="auto"/>
        <w:tabs>
          <w:tab w:val="left" w:pos="1309"/>
        </w:tabs>
        <w:spacing w:line="276" w:lineRule="auto"/>
        <w:ind w:left="800"/>
        <w:rPr>
          <w:sz w:val="28"/>
          <w:szCs w:val="28"/>
        </w:rPr>
      </w:pPr>
    </w:p>
    <w:p w:rsidR="00AB47DA" w:rsidRPr="00173B5B" w:rsidRDefault="00AB47DA" w:rsidP="00AB47DA">
      <w:pPr>
        <w:pStyle w:val="11"/>
        <w:numPr>
          <w:ilvl w:val="1"/>
          <w:numId w:val="1"/>
        </w:numPr>
        <w:shd w:val="clear" w:color="auto" w:fill="auto"/>
        <w:tabs>
          <w:tab w:val="left" w:pos="1359"/>
        </w:tabs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lastRenderedPageBreak/>
        <w:t>Переговоры по заключению нового коллективного договора будут начаты за 1 месяц до окончания срока действия данного договора.</w:t>
      </w:r>
    </w:p>
    <w:p w:rsidR="00AB47DA" w:rsidRPr="00173B5B" w:rsidRDefault="00AB47DA" w:rsidP="00AB47DA">
      <w:pPr>
        <w:pStyle w:val="11"/>
        <w:shd w:val="clear" w:color="auto" w:fill="auto"/>
        <w:spacing w:line="276" w:lineRule="auto"/>
        <w:ind w:left="20" w:right="20" w:firstLine="780"/>
        <w:rPr>
          <w:sz w:val="28"/>
          <w:szCs w:val="28"/>
        </w:rPr>
      </w:pPr>
      <w:r w:rsidRPr="00173B5B">
        <w:rPr>
          <w:sz w:val="28"/>
          <w:szCs w:val="28"/>
        </w:rPr>
        <w:t xml:space="preserve">Коллективный договор утвержден на общем собрании трудового коллектива государственного бюджетного </w:t>
      </w:r>
      <w:r>
        <w:rPr>
          <w:sz w:val="28"/>
          <w:szCs w:val="28"/>
        </w:rPr>
        <w:t xml:space="preserve">профессионального </w:t>
      </w:r>
      <w:r w:rsidRPr="00173B5B">
        <w:rPr>
          <w:sz w:val="28"/>
          <w:szCs w:val="28"/>
        </w:rPr>
        <w:t>образовательного учреждения «</w:t>
      </w:r>
      <w:r>
        <w:rPr>
          <w:sz w:val="28"/>
          <w:szCs w:val="28"/>
        </w:rPr>
        <w:t>Коми-Пермяцкий</w:t>
      </w:r>
      <w:r w:rsidRPr="00173B5B">
        <w:rPr>
          <w:sz w:val="28"/>
          <w:szCs w:val="28"/>
        </w:rPr>
        <w:t xml:space="preserve"> агро</w:t>
      </w:r>
      <w:r>
        <w:rPr>
          <w:sz w:val="28"/>
          <w:szCs w:val="28"/>
        </w:rPr>
        <w:t>технически</w:t>
      </w:r>
      <w:r w:rsidRPr="00173B5B">
        <w:rPr>
          <w:sz w:val="28"/>
          <w:szCs w:val="28"/>
        </w:rPr>
        <w:t xml:space="preserve">й техникум» </w:t>
      </w:r>
      <w:r>
        <w:rPr>
          <w:sz w:val="28"/>
          <w:szCs w:val="28"/>
        </w:rPr>
        <w:t>20</w:t>
      </w:r>
      <w:r w:rsidRPr="00173B5B">
        <w:rPr>
          <w:sz w:val="28"/>
          <w:szCs w:val="28"/>
        </w:rPr>
        <w:t xml:space="preserve"> </w:t>
      </w:r>
      <w:r>
        <w:rPr>
          <w:sz w:val="28"/>
          <w:szCs w:val="28"/>
        </w:rPr>
        <w:t>янва</w:t>
      </w:r>
      <w:r w:rsidRPr="00173B5B">
        <w:rPr>
          <w:sz w:val="28"/>
          <w:szCs w:val="28"/>
        </w:rPr>
        <w:t>ря 201</w:t>
      </w:r>
      <w:r>
        <w:rPr>
          <w:sz w:val="28"/>
          <w:szCs w:val="28"/>
        </w:rPr>
        <w:t>6</w:t>
      </w:r>
      <w:r w:rsidRPr="00173B5B">
        <w:rPr>
          <w:sz w:val="28"/>
          <w:szCs w:val="28"/>
        </w:rPr>
        <w:t xml:space="preserve"> г., протокол № </w:t>
      </w:r>
      <w:r>
        <w:rPr>
          <w:sz w:val="28"/>
          <w:szCs w:val="28"/>
        </w:rPr>
        <w:t>1</w:t>
      </w:r>
      <w:r w:rsidRPr="00173B5B">
        <w:rPr>
          <w:sz w:val="28"/>
          <w:szCs w:val="28"/>
        </w:rPr>
        <w:t>.</w:t>
      </w:r>
    </w:p>
    <w:p w:rsidR="00AB47DA" w:rsidRPr="00173B5B" w:rsidRDefault="00AB47DA" w:rsidP="00AB47DA">
      <w:pPr>
        <w:pStyle w:val="11"/>
        <w:shd w:val="clear" w:color="auto" w:fill="auto"/>
        <w:tabs>
          <w:tab w:val="left" w:pos="1103"/>
        </w:tabs>
        <w:spacing w:line="276" w:lineRule="auto"/>
        <w:rPr>
          <w:sz w:val="28"/>
          <w:szCs w:val="28"/>
        </w:rPr>
      </w:pPr>
    </w:p>
    <w:p w:rsidR="00AB47DA" w:rsidRPr="00173B5B" w:rsidRDefault="00AB47DA" w:rsidP="00AB47DA">
      <w:pPr>
        <w:tabs>
          <w:tab w:val="left" w:pos="5103"/>
          <w:tab w:val="left" w:pos="52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/>
    <w:p w:rsidR="00AB47DA" w:rsidRDefault="00AB47DA">
      <w:r>
        <w:rPr>
          <w:noProof/>
          <w:lang w:eastAsia="ru-RU"/>
        </w:rPr>
        <w:lastRenderedPageBreak/>
        <w:drawing>
          <wp:inline distT="0" distB="0" distL="0" distR="0">
            <wp:extent cx="5940425" cy="909499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7DA" w:rsidSect="00166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7268C"/>
    <w:multiLevelType w:val="multilevel"/>
    <w:tmpl w:val="701679E8"/>
    <w:lvl w:ilvl="0">
      <w:start w:val="9"/>
      <w:numFmt w:val="decimal"/>
      <w:lvlText w:val="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1E4526"/>
    <w:multiLevelType w:val="multilevel"/>
    <w:tmpl w:val="B726D1C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26339E1"/>
    <w:multiLevelType w:val="multilevel"/>
    <w:tmpl w:val="3CB2E5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76F2B2B"/>
    <w:multiLevelType w:val="multilevel"/>
    <w:tmpl w:val="8F7063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7DA"/>
    <w:rsid w:val="00166D15"/>
    <w:rsid w:val="00945D30"/>
    <w:rsid w:val="00AB4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7DA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AB47DA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character" w:customStyle="1" w:styleId="a5">
    <w:name w:val="Основной текст_"/>
    <w:basedOn w:val="a0"/>
    <w:link w:val="11"/>
    <w:rsid w:val="00AB47DA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AB47DA"/>
    <w:pPr>
      <w:widowControl w:val="0"/>
      <w:shd w:val="clear" w:color="auto" w:fill="FFFFFF"/>
      <w:spacing w:after="0" w:line="317" w:lineRule="exact"/>
      <w:ind w:firstLine="580"/>
      <w:jc w:val="both"/>
      <w:outlineLvl w:val="0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11">
    <w:name w:val="Основной текст1"/>
    <w:basedOn w:val="a"/>
    <w:link w:val="a5"/>
    <w:rsid w:val="00AB47D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0pt">
    <w:name w:val="Основной текст + Интервал 0 pt"/>
    <w:basedOn w:val="a5"/>
    <w:rsid w:val="00AB47DA"/>
    <w:rPr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5799</Words>
  <Characters>33056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2016-02-10T02:39:00Z</dcterms:created>
  <dcterms:modified xsi:type="dcterms:W3CDTF">2016-02-10T02:50:00Z</dcterms:modified>
</cp:coreProperties>
</file>